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6F39" w14:textId="4AD03F60" w:rsidR="00FF5074" w:rsidRPr="00AB27A7" w:rsidRDefault="00CA5FFA" w:rsidP="00CA5FFA">
      <w:pPr>
        <w:jc w:val="center"/>
        <w:rPr>
          <w:rFonts w:ascii="Open Sans" w:hAnsi="Open Sans" w:cs="Open Sans"/>
          <w:b/>
          <w:bCs/>
          <w:color w:val="2F5496" w:themeColor="accent1" w:themeShade="BF"/>
          <w:sz w:val="28"/>
          <w:szCs w:val="28"/>
        </w:rPr>
      </w:pPr>
      <w:r w:rsidRPr="00AB27A7">
        <w:rPr>
          <w:rFonts w:ascii="Open Sans" w:hAnsi="Open Sans" w:cs="Open Sans"/>
          <w:b/>
          <w:bCs/>
          <w:color w:val="2F5496" w:themeColor="accent1" w:themeShade="BF"/>
          <w:sz w:val="28"/>
          <w:szCs w:val="28"/>
        </w:rPr>
        <w:t>Regulatory Sandbox in Education</w:t>
      </w:r>
      <w:r w:rsidRPr="00AB27A7">
        <w:rPr>
          <w:rFonts w:ascii="Open Sans" w:hAnsi="Open Sans" w:cs="Open Sans"/>
          <w:b/>
          <w:bCs/>
          <w:color w:val="2F5496" w:themeColor="accent1" w:themeShade="BF"/>
          <w:sz w:val="28"/>
          <w:szCs w:val="28"/>
        </w:rPr>
        <w:br/>
        <w:t>Innovation Plan</w:t>
      </w:r>
    </w:p>
    <w:p w14:paraId="152EF35E" w14:textId="791BE705" w:rsidR="00AB27A7" w:rsidRDefault="00CA5FFA" w:rsidP="00CA5FFA">
      <w:pPr>
        <w:rPr>
          <w:rFonts w:ascii="Open Sans" w:hAnsi="Open Sans" w:cs="Open Sans"/>
          <w:sz w:val="24"/>
          <w:szCs w:val="24"/>
        </w:rPr>
      </w:pPr>
      <w:r w:rsidRPr="00AB27A7">
        <w:rPr>
          <w:rFonts w:ascii="Open Sans" w:hAnsi="Open Sans" w:cs="Open Sans"/>
          <w:sz w:val="24"/>
          <w:szCs w:val="24"/>
        </w:rPr>
        <w:t xml:space="preserve">This document includes </w:t>
      </w:r>
      <w:r w:rsidR="00AB27A7">
        <w:rPr>
          <w:rFonts w:ascii="Open Sans" w:hAnsi="Open Sans" w:cs="Open Sans"/>
          <w:sz w:val="24"/>
          <w:szCs w:val="24"/>
        </w:rPr>
        <w:t>prompts to address requirements for an innovation plan proposal under the</w:t>
      </w:r>
      <w:r w:rsidRPr="00AB27A7">
        <w:rPr>
          <w:rFonts w:ascii="Open Sans" w:hAnsi="Open Sans" w:cs="Open Sans"/>
          <w:sz w:val="24"/>
          <w:szCs w:val="24"/>
        </w:rPr>
        <w:t xml:space="preserve"> Regulatory Sandbox in Education </w:t>
      </w:r>
      <w:r w:rsidR="00AB27A7">
        <w:rPr>
          <w:rFonts w:ascii="Open Sans" w:hAnsi="Open Sans" w:cs="Open Sans"/>
          <w:sz w:val="24"/>
          <w:szCs w:val="24"/>
        </w:rPr>
        <w:t xml:space="preserve">bill. It is </w:t>
      </w:r>
      <w:r w:rsidRPr="00AB27A7">
        <w:rPr>
          <w:rFonts w:ascii="Open Sans" w:hAnsi="Open Sans" w:cs="Open Sans"/>
          <w:sz w:val="24"/>
          <w:szCs w:val="24"/>
        </w:rPr>
        <w:t xml:space="preserve">intended to support applicants in compiling all necessary information. This form is </w:t>
      </w:r>
      <w:r w:rsidRPr="00AB27A7">
        <w:rPr>
          <w:rFonts w:ascii="Open Sans" w:hAnsi="Open Sans" w:cs="Open Sans"/>
          <w:i/>
          <w:iCs/>
          <w:sz w:val="24"/>
          <w:szCs w:val="24"/>
        </w:rPr>
        <w:t>not</w:t>
      </w:r>
      <w:r w:rsidRPr="00AB27A7">
        <w:rPr>
          <w:rFonts w:ascii="Open Sans" w:hAnsi="Open Sans" w:cs="Open Sans"/>
          <w:sz w:val="24"/>
          <w:szCs w:val="24"/>
        </w:rPr>
        <w:t xml:space="preserve"> required to submit a plan and does not negate reading and understanding the full bill. </w:t>
      </w:r>
    </w:p>
    <w:p w14:paraId="3DF604F1" w14:textId="77777777" w:rsidR="00AB27A7" w:rsidRDefault="00AB27A7" w:rsidP="00AB27A7">
      <w:pPr>
        <w:spacing w:after="0" w:line="240" w:lineRule="auto"/>
        <w:ind w:firstLine="720"/>
        <w:rPr>
          <w:rFonts w:ascii="Open Sans" w:eastAsia="Times New Roman" w:hAnsi="Open Sans" w:cs="Open Sans"/>
          <w:color w:val="000000"/>
          <w:sz w:val="24"/>
          <w:szCs w:val="24"/>
        </w:rPr>
      </w:pPr>
      <w:r>
        <w:rPr>
          <w:rFonts w:ascii="Open Sans" w:eastAsia="Times New Roman" w:hAnsi="Open Sans" w:cs="Open Sans"/>
          <w:color w:val="000000"/>
          <w:sz w:val="24"/>
          <w:szCs w:val="24"/>
        </w:rPr>
        <w:t>Full Te</w:t>
      </w:r>
      <w:r w:rsidRPr="00137C29">
        <w:rPr>
          <w:rFonts w:ascii="Open Sans" w:eastAsia="Times New Roman" w:hAnsi="Open Sans" w:cs="Open Sans"/>
          <w:color w:val="000000"/>
          <w:sz w:val="24"/>
          <w:szCs w:val="24"/>
        </w:rPr>
        <w:t xml:space="preserve">xt: </w:t>
      </w:r>
      <w:hyperlink r:id="rId8" w:history="1">
        <w:r w:rsidRPr="003D62F1">
          <w:rPr>
            <w:rStyle w:val="Hyperlink"/>
            <w:rFonts w:ascii="Open Sans" w:eastAsia="Times New Roman" w:hAnsi="Open Sans" w:cs="Open Sans"/>
            <w:sz w:val="24"/>
            <w:szCs w:val="24"/>
          </w:rPr>
          <w:t>https://le.utah.gov/~2022/bills/static/SB0191.html</w:t>
        </w:r>
      </w:hyperlink>
      <w:r>
        <w:rPr>
          <w:rFonts w:ascii="Open Sans" w:eastAsia="Times New Roman" w:hAnsi="Open Sans" w:cs="Open Sans"/>
          <w:color w:val="000000"/>
          <w:sz w:val="24"/>
          <w:szCs w:val="24"/>
        </w:rPr>
        <w:t xml:space="preserve"> </w:t>
      </w:r>
    </w:p>
    <w:p w14:paraId="222867DF" w14:textId="7D248894" w:rsidR="00AB27A7" w:rsidRDefault="00AB27A7" w:rsidP="00AB27A7">
      <w:pPr>
        <w:spacing w:after="0" w:line="240" w:lineRule="auto"/>
        <w:ind w:firstLine="720"/>
        <w:rPr>
          <w:rFonts w:ascii="Open Sans" w:hAnsi="Open Sans" w:cs="Open Sans"/>
          <w:sz w:val="24"/>
          <w:szCs w:val="24"/>
        </w:rPr>
      </w:pPr>
      <w:r w:rsidRPr="00656A20">
        <w:rPr>
          <w:rFonts w:ascii="Open Sans" w:eastAsia="Times New Roman" w:hAnsi="Open Sans" w:cs="Open Sans"/>
          <w:color w:val="000000"/>
          <w:sz w:val="24"/>
          <w:szCs w:val="24"/>
        </w:rPr>
        <w:t xml:space="preserve">Related rule: </w:t>
      </w:r>
      <w:hyperlink r:id="rId9" w:history="1">
        <w:r w:rsidRPr="009A1DB2">
          <w:rPr>
            <w:rStyle w:val="Hyperlink"/>
            <w:rFonts w:ascii="Open Sans" w:hAnsi="Open Sans" w:cs="Open Sans"/>
            <w:sz w:val="24"/>
            <w:szCs w:val="24"/>
          </w:rPr>
          <w:t>R277-919</w:t>
        </w:r>
      </w:hyperlink>
    </w:p>
    <w:p w14:paraId="1A6BD645" w14:textId="6E4982E1" w:rsidR="00CA5FFA" w:rsidRPr="00AB27A7" w:rsidRDefault="00CA5FFA" w:rsidP="00CA5FFA">
      <w:pPr>
        <w:rPr>
          <w:rFonts w:ascii="Open Sans" w:hAnsi="Open Sans" w:cs="Open Sans"/>
          <w:sz w:val="24"/>
          <w:szCs w:val="24"/>
        </w:rPr>
      </w:pPr>
      <w:r w:rsidRPr="00AB27A7">
        <w:rPr>
          <w:rFonts w:ascii="Open Sans" w:hAnsi="Open Sans" w:cs="Open Sans"/>
          <w:sz w:val="24"/>
          <w:szCs w:val="24"/>
        </w:rPr>
        <w:br/>
      </w:r>
    </w:p>
    <w:p w14:paraId="2FF3A9FD" w14:textId="4680403D" w:rsidR="00CA5FFA" w:rsidRPr="00AB27A7" w:rsidRDefault="00CA5FFA" w:rsidP="00CA5FFA">
      <w:pPr>
        <w:rPr>
          <w:rFonts w:ascii="Open Sans" w:hAnsi="Open Sans" w:cs="Open Sans"/>
          <w:b/>
          <w:bCs/>
          <w:sz w:val="24"/>
          <w:szCs w:val="24"/>
        </w:rPr>
      </w:pPr>
      <w:r w:rsidRPr="00AB27A7">
        <w:rPr>
          <w:rFonts w:ascii="Open Sans" w:hAnsi="Open Sans" w:cs="Open Sans"/>
          <w:b/>
          <w:bCs/>
          <w:sz w:val="24"/>
          <w:szCs w:val="24"/>
        </w:rPr>
        <w:t>What is your school’s mission?</w:t>
      </w:r>
    </w:p>
    <w:p w14:paraId="1E880372" w14:textId="77777777" w:rsidR="00CA5FFA" w:rsidRPr="00AB27A7" w:rsidRDefault="00CA5FFA" w:rsidP="00CA5FFA">
      <w:pPr>
        <w:rPr>
          <w:rFonts w:ascii="Open Sans" w:hAnsi="Open Sans" w:cs="Open Sans"/>
          <w:b/>
          <w:bCs/>
          <w:sz w:val="24"/>
          <w:szCs w:val="24"/>
        </w:rPr>
      </w:pPr>
    </w:p>
    <w:p w14:paraId="04FC0E1A" w14:textId="29757BE2" w:rsidR="00CA5FFA" w:rsidRPr="00AB27A7" w:rsidRDefault="00CA5FFA" w:rsidP="00CA5FFA">
      <w:pPr>
        <w:rPr>
          <w:rFonts w:ascii="Open Sans" w:hAnsi="Open Sans" w:cs="Open Sans"/>
          <w:b/>
          <w:bCs/>
          <w:sz w:val="24"/>
          <w:szCs w:val="24"/>
        </w:rPr>
      </w:pPr>
      <w:r w:rsidRPr="00AB27A7">
        <w:rPr>
          <w:rFonts w:ascii="Open Sans" w:hAnsi="Open Sans" w:cs="Open Sans"/>
          <w:b/>
          <w:bCs/>
          <w:sz w:val="24"/>
          <w:szCs w:val="24"/>
        </w:rPr>
        <w:t>How will your innovation enhance the schools’ ability to achieve the school mission?</w:t>
      </w:r>
    </w:p>
    <w:p w14:paraId="76B6905C" w14:textId="77777777" w:rsidR="00CA5FFA" w:rsidRPr="00AB27A7" w:rsidRDefault="00CA5FFA" w:rsidP="00CA5FFA">
      <w:pPr>
        <w:rPr>
          <w:rFonts w:ascii="Open Sans" w:hAnsi="Open Sans" w:cs="Open Sans"/>
          <w:b/>
          <w:bCs/>
          <w:sz w:val="24"/>
          <w:szCs w:val="24"/>
        </w:rPr>
      </w:pPr>
    </w:p>
    <w:p w14:paraId="7DD39990" w14:textId="5E8B2D60" w:rsidR="00CA5FFA" w:rsidRPr="00AB27A7" w:rsidRDefault="00CA5FFA" w:rsidP="00CA5FFA">
      <w:pPr>
        <w:rPr>
          <w:rFonts w:ascii="Open Sans" w:hAnsi="Open Sans" w:cs="Open Sans"/>
          <w:b/>
          <w:bCs/>
          <w:sz w:val="24"/>
          <w:szCs w:val="24"/>
        </w:rPr>
      </w:pPr>
      <w:r w:rsidRPr="00AB27A7">
        <w:rPr>
          <w:rFonts w:ascii="Open Sans" w:hAnsi="Open Sans" w:cs="Open Sans"/>
          <w:b/>
          <w:bCs/>
          <w:sz w:val="24"/>
          <w:szCs w:val="24"/>
        </w:rPr>
        <w:t>What is your proposed innovative education program?</w:t>
      </w:r>
      <w:r w:rsidR="003605EC" w:rsidRPr="00AB27A7">
        <w:rPr>
          <w:rFonts w:ascii="Open Sans" w:hAnsi="Open Sans" w:cs="Open Sans"/>
          <w:b/>
          <w:bCs/>
          <w:sz w:val="24"/>
          <w:szCs w:val="24"/>
        </w:rPr>
        <w:t xml:space="preserve"> </w:t>
      </w:r>
      <w:r w:rsidRPr="00AB27A7">
        <w:rPr>
          <w:rFonts w:ascii="Open Sans" w:hAnsi="Open Sans" w:cs="Open Sans"/>
          <w:i/>
          <w:iCs/>
          <w:sz w:val="24"/>
          <w:szCs w:val="24"/>
        </w:rPr>
        <w:t>It may be useful to consider using a logic model or other planning template before completing a narrative. Consider:</w:t>
      </w:r>
    </w:p>
    <w:p w14:paraId="2B3F4309" w14:textId="590C597D" w:rsidR="00CA5FFA" w:rsidRPr="00AB27A7" w:rsidRDefault="00CA5FFA" w:rsidP="00CA5FFA">
      <w:pPr>
        <w:pStyle w:val="ListParagraph"/>
        <w:numPr>
          <w:ilvl w:val="0"/>
          <w:numId w:val="3"/>
        </w:numPr>
        <w:rPr>
          <w:rFonts w:ascii="Open Sans" w:hAnsi="Open Sans" w:cs="Open Sans"/>
          <w:i/>
          <w:iCs/>
          <w:sz w:val="24"/>
          <w:szCs w:val="24"/>
        </w:rPr>
      </w:pPr>
      <w:r w:rsidRPr="00AB27A7">
        <w:rPr>
          <w:rFonts w:ascii="Open Sans" w:hAnsi="Open Sans" w:cs="Open Sans"/>
          <w:i/>
          <w:iCs/>
          <w:sz w:val="24"/>
          <w:szCs w:val="24"/>
        </w:rPr>
        <w:t>What is the problem you are trying to solve?</w:t>
      </w:r>
    </w:p>
    <w:p w14:paraId="17FA098F" w14:textId="1BE545E1" w:rsidR="00CA5FFA" w:rsidRPr="00AB27A7" w:rsidRDefault="00CA5FFA" w:rsidP="00CA5FFA">
      <w:pPr>
        <w:pStyle w:val="ListParagraph"/>
        <w:numPr>
          <w:ilvl w:val="0"/>
          <w:numId w:val="3"/>
        </w:numPr>
        <w:rPr>
          <w:rFonts w:ascii="Open Sans" w:hAnsi="Open Sans" w:cs="Open Sans"/>
          <w:i/>
          <w:iCs/>
          <w:sz w:val="24"/>
          <w:szCs w:val="24"/>
        </w:rPr>
      </w:pPr>
      <w:r w:rsidRPr="00AB27A7">
        <w:rPr>
          <w:rFonts w:ascii="Open Sans" w:hAnsi="Open Sans" w:cs="Open Sans"/>
          <w:i/>
          <w:iCs/>
          <w:sz w:val="24"/>
          <w:szCs w:val="24"/>
        </w:rPr>
        <w:t>What outcomes (intangible) and outputs (tangible) results do you hope to achieve?</w:t>
      </w:r>
    </w:p>
    <w:p w14:paraId="06C204E5" w14:textId="25137B10" w:rsidR="00CA5FFA" w:rsidRPr="00AB27A7" w:rsidRDefault="00CA5FFA" w:rsidP="00CA5FFA">
      <w:pPr>
        <w:pStyle w:val="ListParagraph"/>
        <w:numPr>
          <w:ilvl w:val="0"/>
          <w:numId w:val="3"/>
        </w:numPr>
        <w:rPr>
          <w:rFonts w:ascii="Open Sans" w:hAnsi="Open Sans" w:cs="Open Sans"/>
          <w:i/>
          <w:iCs/>
          <w:sz w:val="24"/>
          <w:szCs w:val="24"/>
        </w:rPr>
      </w:pPr>
      <w:r w:rsidRPr="00AB27A7">
        <w:rPr>
          <w:rFonts w:ascii="Open Sans" w:hAnsi="Open Sans" w:cs="Open Sans"/>
          <w:i/>
          <w:iCs/>
          <w:sz w:val="24"/>
          <w:szCs w:val="24"/>
        </w:rPr>
        <w:t xml:space="preserve">How does your plan result in these outcomes and outputs? </w:t>
      </w:r>
      <w:r w:rsidRPr="00AB27A7">
        <w:rPr>
          <w:rFonts w:ascii="Open Sans" w:hAnsi="Open Sans" w:cs="Open Sans"/>
          <w:i/>
          <w:iCs/>
          <w:sz w:val="24"/>
          <w:szCs w:val="24"/>
        </w:rPr>
        <w:br/>
      </w:r>
    </w:p>
    <w:p w14:paraId="5D6F4453" w14:textId="48EF72CA" w:rsidR="00CA5FFA" w:rsidRPr="00AB27A7" w:rsidRDefault="00CA5FFA" w:rsidP="00CA5FFA">
      <w:pPr>
        <w:rPr>
          <w:rFonts w:ascii="Open Sans" w:hAnsi="Open Sans" w:cs="Open Sans"/>
          <w:b/>
          <w:bCs/>
          <w:sz w:val="24"/>
          <w:szCs w:val="24"/>
        </w:rPr>
      </w:pPr>
      <w:r w:rsidRPr="00AB27A7">
        <w:rPr>
          <w:rFonts w:ascii="Open Sans" w:hAnsi="Open Sans" w:cs="Open Sans"/>
          <w:b/>
          <w:bCs/>
          <w:sz w:val="24"/>
          <w:szCs w:val="24"/>
        </w:rPr>
        <w:t xml:space="preserve">List research or scientific studies that support your approach. Provide a short description of each resource or study. </w:t>
      </w:r>
    </w:p>
    <w:p w14:paraId="22FA5F7F" w14:textId="77777777" w:rsidR="00CA5FFA" w:rsidRPr="00AB27A7" w:rsidRDefault="00CA5FFA" w:rsidP="00CA5FFA">
      <w:pPr>
        <w:rPr>
          <w:rFonts w:ascii="Open Sans" w:hAnsi="Open Sans" w:cs="Open Sans"/>
          <w:sz w:val="24"/>
          <w:szCs w:val="24"/>
        </w:rPr>
      </w:pPr>
    </w:p>
    <w:p w14:paraId="695234DE" w14:textId="0071A9E8" w:rsidR="00CA5FFA" w:rsidRPr="00AB27A7" w:rsidRDefault="00CA5FFA" w:rsidP="003605EC">
      <w:pPr>
        <w:rPr>
          <w:rFonts w:ascii="Open Sans" w:hAnsi="Open Sans" w:cs="Open Sans"/>
          <w:b/>
          <w:bCs/>
          <w:sz w:val="24"/>
          <w:szCs w:val="24"/>
        </w:rPr>
      </w:pPr>
      <w:r w:rsidRPr="00AB27A7">
        <w:rPr>
          <w:rFonts w:ascii="Open Sans" w:hAnsi="Open Sans" w:cs="Open Sans"/>
          <w:b/>
          <w:bCs/>
          <w:sz w:val="24"/>
          <w:szCs w:val="24"/>
        </w:rPr>
        <w:t xml:space="preserve">What school programs, policies, or operations does your plan impact? </w:t>
      </w:r>
      <w:r w:rsidRPr="00AB27A7">
        <w:rPr>
          <w:rFonts w:ascii="Open Sans" w:hAnsi="Open Sans" w:cs="Open Sans"/>
          <w:i/>
          <w:iCs/>
          <w:sz w:val="24"/>
          <w:szCs w:val="24"/>
        </w:rPr>
        <w:t>Specifically consider impacts to</w:t>
      </w:r>
      <w:r w:rsidR="003605EC" w:rsidRPr="00AB27A7">
        <w:rPr>
          <w:rFonts w:ascii="Open Sans" w:hAnsi="Open Sans" w:cs="Open Sans"/>
          <w:i/>
          <w:iCs/>
          <w:sz w:val="24"/>
          <w:szCs w:val="24"/>
        </w:rPr>
        <w:t xml:space="preserve"> </w:t>
      </w:r>
      <w:r w:rsidRPr="00AB27A7">
        <w:rPr>
          <w:rFonts w:ascii="Open Sans" w:eastAsia="Times New Roman" w:hAnsi="Open Sans" w:cs="Open Sans"/>
          <w:i/>
          <w:iCs/>
          <w:color w:val="000000"/>
          <w:sz w:val="24"/>
          <w:szCs w:val="24"/>
        </w:rPr>
        <w:t>the length of the school day</w:t>
      </w:r>
      <w:r w:rsidR="003605EC" w:rsidRPr="00AB27A7">
        <w:rPr>
          <w:rFonts w:ascii="Open Sans" w:hAnsi="Open Sans" w:cs="Open Sans"/>
          <w:i/>
          <w:iCs/>
          <w:sz w:val="24"/>
          <w:szCs w:val="24"/>
        </w:rPr>
        <w:t xml:space="preserve">, </w:t>
      </w:r>
      <w:r w:rsidRPr="00AB27A7">
        <w:rPr>
          <w:rFonts w:ascii="Open Sans" w:eastAsia="Times New Roman" w:hAnsi="Open Sans" w:cs="Open Sans"/>
          <w:i/>
          <w:iCs/>
          <w:color w:val="000000"/>
          <w:sz w:val="24"/>
          <w:szCs w:val="24"/>
        </w:rPr>
        <w:t>student graduation policies</w:t>
      </w:r>
      <w:r w:rsidR="003605EC" w:rsidRPr="00AB27A7">
        <w:rPr>
          <w:rFonts w:ascii="Open Sans" w:hAnsi="Open Sans" w:cs="Open Sans"/>
          <w:i/>
          <w:iCs/>
          <w:sz w:val="24"/>
          <w:szCs w:val="24"/>
        </w:rPr>
        <w:t xml:space="preserve">, </w:t>
      </w:r>
      <w:r w:rsidRPr="00AB27A7">
        <w:rPr>
          <w:rFonts w:ascii="Open Sans" w:eastAsia="Times New Roman" w:hAnsi="Open Sans" w:cs="Open Sans"/>
          <w:i/>
          <w:iCs/>
          <w:color w:val="000000"/>
          <w:sz w:val="24"/>
          <w:szCs w:val="24"/>
        </w:rPr>
        <w:t>assessment plans</w:t>
      </w:r>
      <w:r w:rsidR="003605EC" w:rsidRPr="00AB27A7">
        <w:rPr>
          <w:rFonts w:ascii="Open Sans" w:hAnsi="Open Sans" w:cs="Open Sans"/>
          <w:i/>
          <w:iCs/>
          <w:sz w:val="24"/>
          <w:szCs w:val="24"/>
        </w:rPr>
        <w:t xml:space="preserve">, </w:t>
      </w:r>
      <w:r w:rsidRPr="00AB27A7">
        <w:rPr>
          <w:rFonts w:ascii="Open Sans" w:eastAsia="Times New Roman" w:hAnsi="Open Sans" w:cs="Open Sans"/>
          <w:i/>
          <w:iCs/>
          <w:color w:val="000000"/>
          <w:sz w:val="24"/>
          <w:szCs w:val="24"/>
        </w:rPr>
        <w:t xml:space="preserve">the </w:t>
      </w:r>
      <w:r w:rsidR="008112AC" w:rsidRPr="00AB27A7">
        <w:rPr>
          <w:rFonts w:ascii="Open Sans" w:eastAsia="Times New Roman" w:hAnsi="Open Sans" w:cs="Open Sans"/>
          <w:i/>
          <w:iCs/>
          <w:color w:val="000000"/>
          <w:sz w:val="24"/>
          <w:szCs w:val="24"/>
        </w:rPr>
        <w:t>school’s</w:t>
      </w:r>
      <w:r w:rsidRPr="00AB27A7">
        <w:rPr>
          <w:rFonts w:ascii="Open Sans" w:eastAsia="Times New Roman" w:hAnsi="Open Sans" w:cs="Open Sans"/>
          <w:i/>
          <w:iCs/>
          <w:color w:val="000000"/>
          <w:sz w:val="24"/>
          <w:szCs w:val="24"/>
        </w:rPr>
        <w:t xml:space="preserve"> budget</w:t>
      </w:r>
      <w:r w:rsidR="003605EC" w:rsidRPr="00AB27A7">
        <w:rPr>
          <w:rFonts w:ascii="Open Sans" w:hAnsi="Open Sans" w:cs="Open Sans"/>
          <w:i/>
          <w:iCs/>
          <w:sz w:val="24"/>
          <w:szCs w:val="24"/>
        </w:rPr>
        <w:t xml:space="preserve">, and </w:t>
      </w:r>
      <w:r w:rsidRPr="00AB27A7">
        <w:rPr>
          <w:rFonts w:ascii="Open Sans" w:eastAsia="Times New Roman" w:hAnsi="Open Sans" w:cs="Open Sans"/>
          <w:i/>
          <w:iCs/>
          <w:color w:val="000000"/>
          <w:sz w:val="24"/>
          <w:szCs w:val="24"/>
        </w:rPr>
        <w:t>the school’s staffing plan</w:t>
      </w:r>
      <w:r w:rsidR="003605EC" w:rsidRPr="00AB27A7">
        <w:rPr>
          <w:rFonts w:ascii="Open Sans" w:eastAsia="Times New Roman" w:hAnsi="Open Sans" w:cs="Open Sans"/>
          <w:i/>
          <w:iCs/>
          <w:color w:val="000000"/>
          <w:sz w:val="24"/>
          <w:szCs w:val="24"/>
        </w:rPr>
        <w:t>.</w:t>
      </w:r>
    </w:p>
    <w:p w14:paraId="6BEDC166" w14:textId="77777777" w:rsidR="008112AC" w:rsidRPr="00AB27A7" w:rsidRDefault="008112AC" w:rsidP="008112AC">
      <w:pPr>
        <w:rPr>
          <w:rFonts w:ascii="Open Sans" w:hAnsi="Open Sans" w:cs="Open Sans"/>
          <w:b/>
          <w:bCs/>
          <w:sz w:val="24"/>
          <w:szCs w:val="24"/>
        </w:rPr>
      </w:pPr>
    </w:p>
    <w:p w14:paraId="38F4B2AB" w14:textId="76105730" w:rsidR="008112AC" w:rsidRPr="00AB27A7" w:rsidRDefault="008112AC" w:rsidP="008112AC">
      <w:pPr>
        <w:rPr>
          <w:rFonts w:ascii="Open Sans" w:hAnsi="Open Sans" w:cs="Open Sans"/>
          <w:i/>
          <w:iCs/>
          <w:sz w:val="24"/>
          <w:szCs w:val="24"/>
        </w:rPr>
      </w:pPr>
      <w:r w:rsidRPr="00AB27A7">
        <w:rPr>
          <w:rFonts w:ascii="Open Sans" w:hAnsi="Open Sans" w:cs="Open Sans"/>
          <w:b/>
          <w:bCs/>
          <w:sz w:val="24"/>
          <w:szCs w:val="24"/>
        </w:rPr>
        <w:lastRenderedPageBreak/>
        <w:t xml:space="preserve">What improvement in academic performance is expected </w:t>
      </w:r>
      <w:proofErr w:type="gramStart"/>
      <w:r w:rsidRPr="00AB27A7">
        <w:rPr>
          <w:rFonts w:ascii="Open Sans" w:hAnsi="Open Sans" w:cs="Open Sans"/>
          <w:b/>
          <w:bCs/>
          <w:sz w:val="24"/>
          <w:szCs w:val="24"/>
        </w:rPr>
        <w:t>as a result of</w:t>
      </w:r>
      <w:proofErr w:type="gramEnd"/>
      <w:r w:rsidRPr="00AB27A7">
        <w:rPr>
          <w:rFonts w:ascii="Open Sans" w:hAnsi="Open Sans" w:cs="Open Sans"/>
          <w:b/>
          <w:bCs/>
          <w:sz w:val="24"/>
          <w:szCs w:val="24"/>
        </w:rPr>
        <w:t xml:space="preserve"> your plan? </w:t>
      </w:r>
      <w:r w:rsidRPr="00AB27A7">
        <w:rPr>
          <w:rFonts w:ascii="Open Sans" w:hAnsi="Open Sans" w:cs="Open Sans"/>
          <w:i/>
          <w:iCs/>
          <w:sz w:val="24"/>
          <w:szCs w:val="24"/>
        </w:rPr>
        <w:t xml:space="preserve">If you had to prove to someone outside of your school how this plan has impacted students academically, what baseline measure would you use? What is a reasonable amount of change expected in that baseline </w:t>
      </w:r>
      <w:proofErr w:type="gramStart"/>
      <w:r w:rsidRPr="00AB27A7">
        <w:rPr>
          <w:rFonts w:ascii="Open Sans" w:hAnsi="Open Sans" w:cs="Open Sans"/>
          <w:i/>
          <w:iCs/>
          <w:sz w:val="24"/>
          <w:szCs w:val="24"/>
        </w:rPr>
        <w:t>as a result of</w:t>
      </w:r>
      <w:proofErr w:type="gramEnd"/>
      <w:r w:rsidRPr="00AB27A7">
        <w:rPr>
          <w:rFonts w:ascii="Open Sans" w:hAnsi="Open Sans" w:cs="Open Sans"/>
          <w:i/>
          <w:iCs/>
          <w:sz w:val="24"/>
          <w:szCs w:val="24"/>
        </w:rPr>
        <w:t xml:space="preserve"> your proposed innovation? </w:t>
      </w:r>
    </w:p>
    <w:p w14:paraId="6164A751" w14:textId="77777777" w:rsidR="008112AC" w:rsidRPr="00AB27A7" w:rsidRDefault="008112AC" w:rsidP="008112AC">
      <w:pPr>
        <w:rPr>
          <w:rFonts w:ascii="Open Sans" w:hAnsi="Open Sans" w:cs="Open Sans"/>
          <w:b/>
          <w:bCs/>
          <w:sz w:val="24"/>
          <w:szCs w:val="24"/>
        </w:rPr>
      </w:pPr>
    </w:p>
    <w:p w14:paraId="0D945621" w14:textId="44A24D11" w:rsidR="008112AC" w:rsidRPr="00AB27A7" w:rsidRDefault="008112AC" w:rsidP="008112AC">
      <w:pPr>
        <w:rPr>
          <w:rFonts w:ascii="Open Sans" w:hAnsi="Open Sans" w:cs="Open Sans"/>
          <w:sz w:val="24"/>
          <w:szCs w:val="24"/>
        </w:rPr>
      </w:pPr>
      <w:r w:rsidRPr="00AB27A7">
        <w:rPr>
          <w:rFonts w:ascii="Open Sans" w:hAnsi="Open Sans" w:cs="Open Sans"/>
          <w:b/>
          <w:bCs/>
          <w:sz w:val="24"/>
          <w:szCs w:val="24"/>
        </w:rPr>
        <w:t xml:space="preserve">What is the timeline for results? </w:t>
      </w:r>
      <w:r w:rsidRPr="00AB27A7">
        <w:rPr>
          <w:rFonts w:ascii="Open Sans" w:hAnsi="Open Sans" w:cs="Open Sans"/>
          <w:sz w:val="24"/>
          <w:szCs w:val="24"/>
        </w:rPr>
        <w:t>Note: timeline must be longer than 1 year, but not more than 3 years.</w:t>
      </w:r>
    </w:p>
    <w:p w14:paraId="6258CAE4" w14:textId="0F9B5283" w:rsidR="008112AC" w:rsidRPr="00AB27A7" w:rsidRDefault="008112AC" w:rsidP="008112AC">
      <w:pPr>
        <w:rPr>
          <w:rFonts w:ascii="Open Sans" w:hAnsi="Open Sans" w:cs="Open Sans"/>
          <w:i/>
          <w:iCs/>
          <w:sz w:val="24"/>
          <w:szCs w:val="24"/>
        </w:rPr>
      </w:pPr>
      <w:r w:rsidRPr="00AB27A7">
        <w:rPr>
          <w:rFonts w:ascii="Open Sans" w:hAnsi="Open Sans" w:cs="Open Sans"/>
          <w:i/>
          <w:iCs/>
          <w:sz w:val="24"/>
          <w:szCs w:val="24"/>
        </w:rPr>
        <w:t xml:space="preserve">Considering the achievement you stated in the question above, how long will it take to see the change in achievement? What benchmarks or checkpoints are possible before the </w:t>
      </w:r>
      <w:proofErr w:type="gramStart"/>
      <w:r w:rsidRPr="00AB27A7">
        <w:rPr>
          <w:rFonts w:ascii="Open Sans" w:hAnsi="Open Sans" w:cs="Open Sans"/>
          <w:i/>
          <w:iCs/>
          <w:sz w:val="24"/>
          <w:szCs w:val="24"/>
        </w:rPr>
        <w:t>final results</w:t>
      </w:r>
      <w:proofErr w:type="gramEnd"/>
      <w:r w:rsidRPr="00AB27A7">
        <w:rPr>
          <w:rFonts w:ascii="Open Sans" w:hAnsi="Open Sans" w:cs="Open Sans"/>
          <w:i/>
          <w:iCs/>
          <w:sz w:val="24"/>
          <w:szCs w:val="24"/>
        </w:rPr>
        <w:t>?</w:t>
      </w:r>
    </w:p>
    <w:p w14:paraId="60AC9586" w14:textId="77777777" w:rsidR="008112AC" w:rsidRPr="00AB27A7" w:rsidRDefault="008112AC" w:rsidP="008112AC">
      <w:pPr>
        <w:rPr>
          <w:rFonts w:ascii="Open Sans" w:hAnsi="Open Sans" w:cs="Open Sans"/>
          <w:i/>
          <w:iCs/>
          <w:sz w:val="24"/>
          <w:szCs w:val="24"/>
        </w:rPr>
      </w:pPr>
    </w:p>
    <w:p w14:paraId="55F012DC" w14:textId="015C0230" w:rsidR="008112AC" w:rsidRPr="00AB27A7" w:rsidRDefault="008112AC" w:rsidP="008112AC">
      <w:pPr>
        <w:rPr>
          <w:rFonts w:ascii="Open Sans" w:hAnsi="Open Sans" w:cs="Open Sans"/>
          <w:i/>
          <w:iCs/>
          <w:sz w:val="24"/>
          <w:szCs w:val="24"/>
        </w:rPr>
      </w:pPr>
      <w:r w:rsidRPr="00AB27A7">
        <w:rPr>
          <w:rFonts w:ascii="Open Sans" w:hAnsi="Open Sans" w:cs="Open Sans"/>
          <w:b/>
          <w:bCs/>
          <w:sz w:val="24"/>
          <w:szCs w:val="24"/>
        </w:rPr>
        <w:t xml:space="preserve">What method(s) will you use to measure outcomes and demonstrate results? </w:t>
      </w:r>
      <w:r w:rsidRPr="00AB27A7">
        <w:rPr>
          <w:rFonts w:ascii="Open Sans" w:hAnsi="Open Sans" w:cs="Open Sans"/>
          <w:i/>
          <w:iCs/>
          <w:sz w:val="24"/>
          <w:szCs w:val="24"/>
        </w:rPr>
        <w:t xml:space="preserve">Restate the academic measure(s) from the previous questions and include any other methods for measuring implementation and results. Are there additional academic measures that may show results? What are they and how will you monitor them? Are there non-academic measures that may show impact? What are they and how will you collect baseline and change data? </w:t>
      </w:r>
    </w:p>
    <w:p w14:paraId="49E295AC" w14:textId="77777777" w:rsidR="008112AC" w:rsidRPr="00AB27A7" w:rsidRDefault="008112AC" w:rsidP="008112AC">
      <w:pPr>
        <w:rPr>
          <w:rFonts w:ascii="Open Sans" w:hAnsi="Open Sans" w:cs="Open Sans"/>
          <w:i/>
          <w:iCs/>
          <w:sz w:val="24"/>
          <w:szCs w:val="24"/>
        </w:rPr>
      </w:pPr>
    </w:p>
    <w:p w14:paraId="664E20F6" w14:textId="77777777" w:rsidR="003605EC" w:rsidRPr="00AB27A7" w:rsidRDefault="003605EC" w:rsidP="008112AC">
      <w:pPr>
        <w:rPr>
          <w:rFonts w:ascii="Open Sans" w:hAnsi="Open Sans" w:cs="Open Sans"/>
          <w:b/>
          <w:bCs/>
          <w:sz w:val="24"/>
          <w:szCs w:val="24"/>
        </w:rPr>
      </w:pPr>
      <w:r w:rsidRPr="00AB27A7">
        <w:rPr>
          <w:rFonts w:ascii="Open Sans" w:hAnsi="Open Sans" w:cs="Open Sans"/>
          <w:b/>
          <w:bCs/>
          <w:sz w:val="24"/>
          <w:szCs w:val="24"/>
        </w:rPr>
        <w:t>Does your plan save costs? If so, what do you expect those savings to be?</w:t>
      </w:r>
    </w:p>
    <w:p w14:paraId="3F39B2EF" w14:textId="77777777" w:rsidR="003605EC" w:rsidRPr="00AB27A7" w:rsidRDefault="003605EC" w:rsidP="008112AC">
      <w:pPr>
        <w:rPr>
          <w:rFonts w:ascii="Open Sans" w:hAnsi="Open Sans" w:cs="Open Sans"/>
          <w:b/>
          <w:bCs/>
          <w:sz w:val="24"/>
          <w:szCs w:val="24"/>
        </w:rPr>
      </w:pPr>
    </w:p>
    <w:p w14:paraId="2A16FB56" w14:textId="23D05880" w:rsidR="008112AC" w:rsidRPr="00AB27A7" w:rsidRDefault="003605EC" w:rsidP="008112AC">
      <w:pPr>
        <w:rPr>
          <w:rFonts w:ascii="Open Sans" w:hAnsi="Open Sans" w:cs="Open Sans"/>
          <w:b/>
          <w:bCs/>
          <w:sz w:val="24"/>
          <w:szCs w:val="24"/>
        </w:rPr>
      </w:pPr>
      <w:r w:rsidRPr="00AB27A7">
        <w:rPr>
          <w:rFonts w:ascii="Open Sans" w:hAnsi="Open Sans" w:cs="Open Sans"/>
          <w:b/>
          <w:bCs/>
          <w:sz w:val="24"/>
          <w:szCs w:val="24"/>
        </w:rPr>
        <w:t xml:space="preserve">Does your plan increase efficiencies? If so, what can be made more efficient by implementing your plan? </w:t>
      </w:r>
    </w:p>
    <w:p w14:paraId="4B5ABF3B" w14:textId="77777777" w:rsidR="003605EC" w:rsidRPr="00AB27A7" w:rsidRDefault="003605EC" w:rsidP="008112AC">
      <w:pPr>
        <w:rPr>
          <w:rFonts w:ascii="Open Sans" w:hAnsi="Open Sans" w:cs="Open Sans"/>
          <w:b/>
          <w:bCs/>
          <w:sz w:val="24"/>
          <w:szCs w:val="24"/>
        </w:rPr>
      </w:pPr>
    </w:p>
    <w:p w14:paraId="53A71CEE" w14:textId="025B5A19" w:rsidR="003605EC" w:rsidRPr="00AB27A7" w:rsidRDefault="003605EC" w:rsidP="008112AC">
      <w:pPr>
        <w:rPr>
          <w:rFonts w:ascii="Open Sans" w:hAnsi="Open Sans" w:cs="Open Sans"/>
          <w:sz w:val="24"/>
          <w:szCs w:val="24"/>
        </w:rPr>
      </w:pPr>
      <w:r w:rsidRPr="00AB27A7">
        <w:rPr>
          <w:rFonts w:ascii="Open Sans" w:hAnsi="Open Sans" w:cs="Open Sans"/>
          <w:b/>
          <w:bCs/>
          <w:sz w:val="24"/>
          <w:szCs w:val="24"/>
        </w:rPr>
        <w:t xml:space="preserve">Do you plan to apply for a waiver of any state board rule </w:t>
      </w:r>
      <w:proofErr w:type="gramStart"/>
      <w:r w:rsidRPr="00AB27A7">
        <w:rPr>
          <w:rFonts w:ascii="Open Sans" w:hAnsi="Open Sans" w:cs="Open Sans"/>
          <w:b/>
          <w:bCs/>
          <w:sz w:val="24"/>
          <w:szCs w:val="24"/>
        </w:rPr>
        <w:t>in order to</w:t>
      </w:r>
      <w:proofErr w:type="gramEnd"/>
      <w:r w:rsidRPr="00AB27A7">
        <w:rPr>
          <w:rFonts w:ascii="Open Sans" w:hAnsi="Open Sans" w:cs="Open Sans"/>
          <w:b/>
          <w:bCs/>
          <w:sz w:val="24"/>
          <w:szCs w:val="24"/>
        </w:rPr>
        <w:t xml:space="preserve"> implement your plan? </w:t>
      </w:r>
      <w:r w:rsidRPr="00AB27A7">
        <w:rPr>
          <w:rFonts w:ascii="Open Sans" w:hAnsi="Open Sans" w:cs="Open Sans"/>
          <w:sz w:val="24"/>
          <w:szCs w:val="24"/>
        </w:rPr>
        <w:t xml:space="preserve">See </w:t>
      </w:r>
      <w:hyperlink r:id="rId10" w:history="1">
        <w:r w:rsidRPr="00AB27A7">
          <w:rPr>
            <w:rStyle w:val="Hyperlink"/>
            <w:rFonts w:ascii="Open Sans" w:hAnsi="Open Sans" w:cs="Open Sans"/>
            <w:sz w:val="24"/>
            <w:szCs w:val="24"/>
          </w:rPr>
          <w:t>https://www.schools.utah.gov/policy</w:t>
        </w:r>
      </w:hyperlink>
      <w:r w:rsidRPr="00AB27A7">
        <w:rPr>
          <w:rFonts w:ascii="Open Sans" w:hAnsi="Open Sans" w:cs="Open Sans"/>
          <w:sz w:val="24"/>
          <w:szCs w:val="24"/>
        </w:rPr>
        <w:t xml:space="preserve"> for all Board Rules. </w:t>
      </w:r>
    </w:p>
    <w:p w14:paraId="520275D2" w14:textId="2B546204" w:rsidR="003605EC" w:rsidRPr="00AB27A7" w:rsidRDefault="003605EC" w:rsidP="008112AC">
      <w:pPr>
        <w:rPr>
          <w:rFonts w:ascii="Open Sans" w:hAnsi="Open Sans" w:cs="Open Sans"/>
          <w:i/>
          <w:iCs/>
          <w:sz w:val="24"/>
          <w:szCs w:val="24"/>
        </w:rPr>
      </w:pPr>
      <w:r w:rsidRPr="00AB27A7">
        <w:rPr>
          <w:rFonts w:ascii="Open Sans" w:hAnsi="Open Sans" w:cs="Open Sans"/>
          <w:i/>
          <w:iCs/>
          <w:sz w:val="24"/>
          <w:szCs w:val="24"/>
        </w:rPr>
        <w:t xml:space="preserve">How does waiving the rule benefit your plan? Are there any other alternatives other than waving the rule? If so, why are they not as advantageous? </w:t>
      </w:r>
    </w:p>
    <w:p w14:paraId="59EF8EE8" w14:textId="77777777" w:rsidR="003605EC" w:rsidRPr="00AB27A7" w:rsidRDefault="003605EC" w:rsidP="008112AC">
      <w:pPr>
        <w:rPr>
          <w:rFonts w:ascii="Open Sans" w:hAnsi="Open Sans" w:cs="Open Sans"/>
          <w:i/>
          <w:iCs/>
          <w:sz w:val="24"/>
          <w:szCs w:val="24"/>
        </w:rPr>
      </w:pPr>
    </w:p>
    <w:p w14:paraId="528E075C" w14:textId="3D6B32BE" w:rsidR="00FB33B4" w:rsidRPr="00AB27A7" w:rsidRDefault="00FB33B4" w:rsidP="008112AC">
      <w:pPr>
        <w:rPr>
          <w:rFonts w:ascii="Open Sans" w:hAnsi="Open Sans" w:cs="Open Sans"/>
          <w:i/>
          <w:iCs/>
          <w:sz w:val="24"/>
          <w:szCs w:val="24"/>
        </w:rPr>
      </w:pPr>
      <w:r w:rsidRPr="00AB27A7">
        <w:rPr>
          <w:rFonts w:ascii="Open Sans" w:hAnsi="Open Sans" w:cs="Open Sans"/>
          <w:b/>
          <w:bCs/>
          <w:sz w:val="24"/>
          <w:szCs w:val="24"/>
        </w:rPr>
        <w:lastRenderedPageBreak/>
        <w:t xml:space="preserve">What is your budget for implementation? </w:t>
      </w:r>
      <w:r w:rsidRPr="00AB27A7">
        <w:rPr>
          <w:rFonts w:ascii="Open Sans" w:hAnsi="Open Sans" w:cs="Open Sans"/>
          <w:i/>
          <w:iCs/>
          <w:sz w:val="24"/>
          <w:szCs w:val="24"/>
        </w:rPr>
        <w:t xml:space="preserve">Provide a detailed breakdown of anticipated costs and where funding will come from. </w:t>
      </w:r>
    </w:p>
    <w:p w14:paraId="5A606DAE" w14:textId="371F1865" w:rsidR="003605EC" w:rsidRPr="00AB27A7" w:rsidRDefault="00FB33B4" w:rsidP="00FB33B4">
      <w:pPr>
        <w:ind w:left="360"/>
        <w:rPr>
          <w:rFonts w:ascii="Open Sans" w:hAnsi="Open Sans" w:cs="Open Sans"/>
          <w:i/>
          <w:iCs/>
          <w:sz w:val="24"/>
          <w:szCs w:val="24"/>
        </w:rPr>
      </w:pPr>
      <w:r w:rsidRPr="00AB27A7">
        <w:rPr>
          <w:rFonts w:ascii="Open Sans" w:hAnsi="Open Sans" w:cs="Open Sans"/>
          <w:i/>
          <w:iCs/>
          <w:sz w:val="24"/>
          <w:szCs w:val="24"/>
        </w:rPr>
        <w:t>This bill allows for accepting certain types of funds to support the project, such as private grants, gifts, loans, or endowments. Do you anticipate receiving any of these types of funds? If so, in what amounts? Be sure to note them in your budget.</w:t>
      </w:r>
    </w:p>
    <w:p w14:paraId="47B8B8AD" w14:textId="77777777" w:rsidR="00FB33B4" w:rsidRPr="00AB27A7" w:rsidRDefault="00FB33B4" w:rsidP="00FB33B4">
      <w:pPr>
        <w:ind w:left="360"/>
        <w:rPr>
          <w:rFonts w:ascii="Open Sans" w:hAnsi="Open Sans" w:cs="Open Sans"/>
          <w:b/>
          <w:bCs/>
          <w:sz w:val="24"/>
          <w:szCs w:val="24"/>
        </w:rPr>
      </w:pPr>
    </w:p>
    <w:p w14:paraId="3492544E" w14:textId="6BEE3B99" w:rsidR="00FB33B4" w:rsidRPr="00AB27A7" w:rsidRDefault="00FB33B4" w:rsidP="00FB33B4">
      <w:pPr>
        <w:ind w:left="360"/>
        <w:rPr>
          <w:rFonts w:ascii="Open Sans" w:hAnsi="Open Sans" w:cs="Open Sans"/>
          <w:i/>
          <w:iCs/>
          <w:sz w:val="24"/>
          <w:szCs w:val="24"/>
        </w:rPr>
      </w:pPr>
      <w:r w:rsidRPr="00AB27A7">
        <w:rPr>
          <w:rFonts w:ascii="Open Sans" w:hAnsi="Open Sans" w:cs="Open Sans"/>
          <w:i/>
          <w:iCs/>
          <w:sz w:val="24"/>
          <w:szCs w:val="24"/>
        </w:rPr>
        <w:t xml:space="preserve">This bill allows for application to the state board for approval to expend up to 35% of restricted funding. Do you plan to apply for this budgetary flexibility measure? If so, how will it affect your budget? Be sure to note this allocation in your budget. </w:t>
      </w:r>
    </w:p>
    <w:p w14:paraId="6E966F8A" w14:textId="77777777" w:rsidR="00FB33B4" w:rsidRPr="00AB27A7" w:rsidRDefault="00FB33B4" w:rsidP="008112AC">
      <w:pPr>
        <w:rPr>
          <w:rFonts w:ascii="Open Sans" w:hAnsi="Open Sans" w:cs="Open Sans"/>
          <w:i/>
          <w:iCs/>
          <w:sz w:val="24"/>
          <w:szCs w:val="24"/>
        </w:rPr>
      </w:pPr>
    </w:p>
    <w:p w14:paraId="2B3A11FE" w14:textId="17DB89E0" w:rsidR="00FB33B4" w:rsidRPr="00AB27A7" w:rsidRDefault="00FB33B4" w:rsidP="008112AC">
      <w:pPr>
        <w:rPr>
          <w:rFonts w:ascii="Open Sans" w:hAnsi="Open Sans" w:cs="Open Sans"/>
          <w:i/>
          <w:iCs/>
          <w:sz w:val="24"/>
          <w:szCs w:val="24"/>
        </w:rPr>
      </w:pPr>
      <w:r w:rsidRPr="00AB27A7">
        <w:rPr>
          <w:rFonts w:ascii="Open Sans" w:hAnsi="Open Sans" w:cs="Open Sans"/>
          <w:b/>
          <w:bCs/>
          <w:sz w:val="24"/>
          <w:szCs w:val="24"/>
        </w:rPr>
        <w:t>What are the major</w:t>
      </w:r>
      <w:r w:rsidR="003975F5" w:rsidRPr="00AB27A7">
        <w:rPr>
          <w:rFonts w:ascii="Open Sans" w:hAnsi="Open Sans" w:cs="Open Sans"/>
          <w:b/>
          <w:bCs/>
          <w:sz w:val="24"/>
          <w:szCs w:val="24"/>
        </w:rPr>
        <w:t xml:space="preserve"> and minor</w:t>
      </w:r>
      <w:r w:rsidRPr="00AB27A7">
        <w:rPr>
          <w:rFonts w:ascii="Open Sans" w:hAnsi="Open Sans" w:cs="Open Sans"/>
          <w:b/>
          <w:bCs/>
          <w:sz w:val="24"/>
          <w:szCs w:val="24"/>
        </w:rPr>
        <w:t xml:space="preserve"> benchmarks in your plan’s implementation and when are they expected to occur? </w:t>
      </w:r>
      <w:r w:rsidR="003975F5" w:rsidRPr="00AB27A7">
        <w:rPr>
          <w:rFonts w:ascii="Open Sans" w:hAnsi="Open Sans" w:cs="Open Sans"/>
          <w:i/>
          <w:iCs/>
          <w:sz w:val="24"/>
          <w:szCs w:val="24"/>
        </w:rPr>
        <w:t xml:space="preserve">Include all important milestones, anticipated outputs (tangible) and outcomes (intangible) progress points. If someone were to check in with you at a given point in time, what could they expect to see complete? Incorporate your assessment plan into this full project timeline. </w:t>
      </w:r>
    </w:p>
    <w:p w14:paraId="3E3B39A7" w14:textId="77777777" w:rsidR="003975F5" w:rsidRPr="00AB27A7" w:rsidRDefault="003975F5" w:rsidP="008112AC">
      <w:pPr>
        <w:rPr>
          <w:rFonts w:ascii="Open Sans" w:hAnsi="Open Sans" w:cs="Open Sans"/>
          <w:i/>
          <w:iCs/>
          <w:sz w:val="24"/>
          <w:szCs w:val="24"/>
        </w:rPr>
      </w:pPr>
    </w:p>
    <w:p w14:paraId="3167488A" w14:textId="3FFF5401" w:rsidR="003975F5" w:rsidRPr="00AB27A7" w:rsidRDefault="003975F5" w:rsidP="008112AC">
      <w:pPr>
        <w:rPr>
          <w:rFonts w:ascii="Open Sans" w:hAnsi="Open Sans" w:cs="Open Sans"/>
          <w:i/>
          <w:iCs/>
          <w:sz w:val="24"/>
          <w:szCs w:val="24"/>
        </w:rPr>
      </w:pPr>
      <w:r w:rsidRPr="00AB27A7">
        <w:rPr>
          <w:rFonts w:ascii="Open Sans" w:hAnsi="Open Sans" w:cs="Open Sans"/>
          <w:b/>
          <w:bCs/>
          <w:sz w:val="24"/>
          <w:szCs w:val="24"/>
        </w:rPr>
        <w:t>What is your anticipated reporting timeline? What will you report and who will you share your report with?</w:t>
      </w:r>
      <w:r w:rsidRPr="00AB27A7">
        <w:rPr>
          <w:rFonts w:ascii="Open Sans" w:hAnsi="Open Sans" w:cs="Open Sans"/>
          <w:sz w:val="24"/>
          <w:szCs w:val="24"/>
        </w:rPr>
        <w:t xml:space="preserve"> Note: annual updates are to be provided to your local approving body, who will share the annual report with the state board.</w:t>
      </w:r>
      <w:r w:rsidRPr="00AB27A7">
        <w:rPr>
          <w:rFonts w:ascii="Open Sans" w:hAnsi="Open Sans" w:cs="Open Sans"/>
          <w:i/>
          <w:iCs/>
          <w:sz w:val="24"/>
          <w:szCs w:val="24"/>
        </w:rPr>
        <w:t xml:space="preserve"> Consider additional reporting or progress reporting to aid in continual monitoring and reflection. See </w:t>
      </w:r>
      <w:hyperlink r:id="rId11" w:history="1">
        <w:r w:rsidRPr="00E93A70">
          <w:rPr>
            <w:rStyle w:val="Hyperlink"/>
            <w:rFonts w:ascii="Open Sans" w:hAnsi="Open Sans" w:cs="Open Sans"/>
            <w:i/>
            <w:iCs/>
            <w:sz w:val="24"/>
            <w:szCs w:val="24"/>
          </w:rPr>
          <w:t>Board Rule R277-919</w:t>
        </w:r>
      </w:hyperlink>
      <w:r w:rsidRPr="00AB27A7">
        <w:rPr>
          <w:rFonts w:ascii="Open Sans" w:hAnsi="Open Sans" w:cs="Open Sans"/>
          <w:i/>
          <w:iCs/>
          <w:sz w:val="24"/>
          <w:szCs w:val="24"/>
        </w:rPr>
        <w:t xml:space="preserve"> for more details on required reporting. </w:t>
      </w:r>
    </w:p>
    <w:p w14:paraId="612FEF80" w14:textId="77777777" w:rsidR="003975F5" w:rsidRPr="00AB27A7" w:rsidRDefault="003975F5" w:rsidP="008112AC">
      <w:pPr>
        <w:rPr>
          <w:rFonts w:ascii="Open Sans" w:hAnsi="Open Sans" w:cs="Open Sans"/>
          <w:sz w:val="24"/>
          <w:szCs w:val="24"/>
        </w:rPr>
      </w:pPr>
    </w:p>
    <w:p w14:paraId="5C1D1ADE" w14:textId="74ACB3FB" w:rsidR="00CA5FFA" w:rsidRPr="00AB27A7" w:rsidRDefault="00AB27A7" w:rsidP="00AB27A7">
      <w:pPr>
        <w:rPr>
          <w:rFonts w:ascii="Open Sans" w:hAnsi="Open Sans" w:cs="Open Sans"/>
          <w:sz w:val="24"/>
          <w:szCs w:val="24"/>
        </w:rPr>
      </w:pPr>
      <w:proofErr w:type="gramStart"/>
      <w:r>
        <w:rPr>
          <w:rFonts w:ascii="Open Sans" w:hAnsi="Open Sans" w:cs="Open Sans"/>
          <w:sz w:val="24"/>
          <w:szCs w:val="24"/>
        </w:rPr>
        <w:t xml:space="preserve">A </w:t>
      </w:r>
      <w:r w:rsidR="00CA5FFA" w:rsidRPr="00AB27A7">
        <w:rPr>
          <w:rFonts w:ascii="Open Sans" w:eastAsia="Times New Roman" w:hAnsi="Open Sans" w:cs="Open Sans"/>
          <w:color w:val="000000"/>
          <w:sz w:val="24"/>
          <w:szCs w:val="24"/>
        </w:rPr>
        <w:t>majority of</w:t>
      </w:r>
      <w:proofErr w:type="gramEnd"/>
      <w:r w:rsidR="00CA5FFA" w:rsidRPr="00AB27A7">
        <w:rPr>
          <w:rFonts w:ascii="Open Sans" w:eastAsia="Times New Roman" w:hAnsi="Open Sans" w:cs="Open Sans"/>
          <w:color w:val="000000"/>
          <w:sz w:val="24"/>
          <w:szCs w:val="24"/>
        </w:rPr>
        <w:t xml:space="preserve"> administrators</w:t>
      </w:r>
      <w:r w:rsidR="003975F5" w:rsidRPr="00AB27A7">
        <w:rPr>
          <w:rFonts w:ascii="Open Sans" w:eastAsia="Times New Roman" w:hAnsi="Open Sans" w:cs="Open Sans"/>
          <w:color w:val="000000"/>
          <w:sz w:val="24"/>
          <w:szCs w:val="24"/>
        </w:rPr>
        <w:t xml:space="preserve">, </w:t>
      </w:r>
      <w:r w:rsidR="00CA5FFA" w:rsidRPr="00AB27A7">
        <w:rPr>
          <w:rFonts w:ascii="Open Sans" w:eastAsia="Times New Roman" w:hAnsi="Open Sans" w:cs="Open Sans"/>
          <w:color w:val="000000"/>
          <w:sz w:val="24"/>
          <w:szCs w:val="24"/>
        </w:rPr>
        <w:t>a majority of teachers</w:t>
      </w:r>
      <w:r w:rsidRPr="00AB27A7">
        <w:rPr>
          <w:rFonts w:ascii="Open Sans" w:eastAsia="Times New Roman" w:hAnsi="Open Sans" w:cs="Open Sans"/>
          <w:color w:val="000000"/>
          <w:sz w:val="24"/>
          <w:szCs w:val="24"/>
        </w:rPr>
        <w:t xml:space="preserve">, and </w:t>
      </w:r>
      <w:r w:rsidR="00CA5FFA" w:rsidRPr="00AB27A7">
        <w:rPr>
          <w:rFonts w:ascii="Open Sans" w:eastAsia="Times New Roman" w:hAnsi="Open Sans" w:cs="Open Sans"/>
          <w:color w:val="000000"/>
          <w:sz w:val="24"/>
          <w:szCs w:val="24"/>
        </w:rPr>
        <w:t>a majority of the public school’s council</w:t>
      </w:r>
      <w:r>
        <w:rPr>
          <w:rFonts w:ascii="Open Sans" w:eastAsia="Times New Roman" w:hAnsi="Open Sans" w:cs="Open Sans"/>
          <w:color w:val="000000"/>
          <w:sz w:val="24"/>
          <w:szCs w:val="24"/>
        </w:rPr>
        <w:t xml:space="preserve"> at the school must agree to the proposed innovation plan. </w:t>
      </w:r>
    </w:p>
    <w:p w14:paraId="52864CA9" w14:textId="0BE24BAC" w:rsidR="003975F5" w:rsidRPr="00AB27A7" w:rsidRDefault="003975F5" w:rsidP="003975F5">
      <w:pPr>
        <w:rPr>
          <w:rFonts w:ascii="Open Sans" w:hAnsi="Open Sans" w:cs="Open Sans"/>
          <w:i/>
          <w:iCs/>
          <w:sz w:val="24"/>
          <w:szCs w:val="24"/>
        </w:rPr>
      </w:pPr>
      <w:r w:rsidRPr="00AB27A7">
        <w:rPr>
          <w:rFonts w:ascii="Open Sans" w:hAnsi="Open Sans" w:cs="Open Sans"/>
          <w:b/>
          <w:bCs/>
          <w:sz w:val="24"/>
          <w:szCs w:val="24"/>
        </w:rPr>
        <w:t xml:space="preserve">How will you gain their approval? Once approved, how will you evidence this approval as part of your proposed plan? </w:t>
      </w:r>
      <w:r w:rsidRPr="00AB27A7">
        <w:rPr>
          <w:rFonts w:ascii="Open Sans" w:hAnsi="Open Sans" w:cs="Open Sans"/>
          <w:i/>
          <w:iCs/>
          <w:sz w:val="24"/>
          <w:szCs w:val="24"/>
        </w:rPr>
        <w:t xml:space="preserve">Consider a signed copy of the proposed innovation, letters of support, or surveys, or signed group documents as options. Other options are possible. </w:t>
      </w:r>
    </w:p>
    <w:p w14:paraId="5D2E2154" w14:textId="77777777" w:rsidR="003975F5" w:rsidRPr="00AB27A7" w:rsidRDefault="003975F5" w:rsidP="003975F5">
      <w:pPr>
        <w:rPr>
          <w:rFonts w:ascii="Open Sans" w:hAnsi="Open Sans" w:cs="Open Sans"/>
          <w:i/>
          <w:iCs/>
          <w:sz w:val="24"/>
          <w:szCs w:val="24"/>
        </w:rPr>
      </w:pPr>
    </w:p>
    <w:p w14:paraId="131C703F" w14:textId="77777777" w:rsidR="003975F5" w:rsidRPr="00AB27A7" w:rsidRDefault="003975F5" w:rsidP="003975F5">
      <w:pPr>
        <w:rPr>
          <w:rFonts w:ascii="Open Sans" w:hAnsi="Open Sans" w:cs="Open Sans"/>
          <w:sz w:val="24"/>
          <w:szCs w:val="24"/>
        </w:rPr>
      </w:pPr>
    </w:p>
    <w:p w14:paraId="5DBDB797" w14:textId="500A0086" w:rsidR="00AB27A7" w:rsidRPr="00AB27A7" w:rsidRDefault="00AB27A7" w:rsidP="003975F5">
      <w:pPr>
        <w:rPr>
          <w:rFonts w:ascii="Open Sans" w:hAnsi="Open Sans" w:cs="Open Sans"/>
          <w:sz w:val="24"/>
          <w:szCs w:val="24"/>
        </w:rPr>
      </w:pPr>
      <w:r>
        <w:rPr>
          <w:rFonts w:ascii="Open Sans" w:hAnsi="Open Sans" w:cs="Open Sans"/>
          <w:sz w:val="24"/>
          <w:szCs w:val="24"/>
        </w:rPr>
        <w:lastRenderedPageBreak/>
        <w:t>A</w:t>
      </w:r>
      <w:r w:rsidRPr="00AB27A7">
        <w:rPr>
          <w:rFonts w:ascii="Open Sans" w:hAnsi="Open Sans" w:cs="Open Sans"/>
          <w:sz w:val="24"/>
          <w:szCs w:val="24"/>
        </w:rPr>
        <w:t xml:space="preserve"> statement that demonstrates the level of support for the </w:t>
      </w:r>
      <w:r>
        <w:rPr>
          <w:rFonts w:ascii="Open Sans" w:hAnsi="Open Sans" w:cs="Open Sans"/>
          <w:sz w:val="24"/>
          <w:szCs w:val="24"/>
        </w:rPr>
        <w:t xml:space="preserve">innovation </w:t>
      </w:r>
      <w:r w:rsidRPr="00AB27A7">
        <w:rPr>
          <w:rFonts w:ascii="Open Sans" w:hAnsi="Open Sans" w:cs="Open Sans"/>
          <w:sz w:val="24"/>
          <w:szCs w:val="24"/>
        </w:rPr>
        <w:t>plan from other members of the school community, including school employees that are not teachers, students, parents, and the surrounding community</w:t>
      </w:r>
      <w:r>
        <w:rPr>
          <w:rFonts w:ascii="Open Sans" w:hAnsi="Open Sans" w:cs="Open Sans"/>
          <w:sz w:val="24"/>
          <w:szCs w:val="24"/>
        </w:rPr>
        <w:t xml:space="preserve"> is required. </w:t>
      </w:r>
    </w:p>
    <w:p w14:paraId="74490475" w14:textId="31FB0A7A" w:rsidR="00AB27A7" w:rsidRPr="00AB27A7" w:rsidRDefault="00AB27A7" w:rsidP="00AB27A7">
      <w:pPr>
        <w:rPr>
          <w:rFonts w:ascii="Open Sans" w:hAnsi="Open Sans" w:cs="Open Sans"/>
          <w:i/>
          <w:iCs/>
          <w:sz w:val="24"/>
          <w:szCs w:val="24"/>
        </w:rPr>
      </w:pPr>
      <w:r w:rsidRPr="00AB27A7">
        <w:rPr>
          <w:rFonts w:ascii="Open Sans" w:hAnsi="Open Sans" w:cs="Open Sans"/>
          <w:b/>
          <w:bCs/>
          <w:sz w:val="24"/>
          <w:szCs w:val="24"/>
        </w:rPr>
        <w:t xml:space="preserve">How will you determine their level of support? How will you evidence this support as part of your proposed plan? </w:t>
      </w:r>
      <w:r w:rsidRPr="00AB27A7">
        <w:rPr>
          <w:rFonts w:ascii="Open Sans" w:hAnsi="Open Sans" w:cs="Open Sans"/>
          <w:i/>
          <w:iCs/>
          <w:sz w:val="24"/>
          <w:szCs w:val="24"/>
        </w:rPr>
        <w:t xml:space="preserve">Consider a signed copy of the proposed innovation, letters of support, or surveys, or signed group documents as options. Other options are possible. </w:t>
      </w:r>
    </w:p>
    <w:p w14:paraId="2BF4B28B" w14:textId="77777777" w:rsidR="00AB27A7" w:rsidRPr="00AB27A7" w:rsidRDefault="00AB27A7" w:rsidP="00AB27A7">
      <w:pPr>
        <w:rPr>
          <w:rFonts w:ascii="Open Sans" w:hAnsi="Open Sans" w:cs="Open Sans"/>
          <w:i/>
          <w:iCs/>
          <w:sz w:val="24"/>
          <w:szCs w:val="24"/>
        </w:rPr>
      </w:pPr>
    </w:p>
    <w:p w14:paraId="23D55FA0" w14:textId="4D3235DF" w:rsidR="00CA5FFA" w:rsidRPr="00AB27A7" w:rsidRDefault="00AB27A7" w:rsidP="00CA5FFA">
      <w:pPr>
        <w:rPr>
          <w:rFonts w:ascii="Open Sans" w:hAnsi="Open Sans" w:cs="Open Sans"/>
          <w:i/>
          <w:iCs/>
          <w:sz w:val="24"/>
          <w:szCs w:val="24"/>
        </w:rPr>
      </w:pPr>
      <w:r w:rsidRPr="00AB27A7">
        <w:rPr>
          <w:rFonts w:ascii="Open Sans" w:hAnsi="Open Sans" w:cs="Open Sans"/>
          <w:b/>
          <w:bCs/>
          <w:sz w:val="24"/>
          <w:szCs w:val="24"/>
        </w:rPr>
        <w:t xml:space="preserve">Your local approving body or the State Board of Education’s Superintendent may require additional information. </w:t>
      </w:r>
      <w:r w:rsidRPr="00AB27A7">
        <w:rPr>
          <w:rFonts w:ascii="Open Sans" w:hAnsi="Open Sans" w:cs="Open Sans"/>
          <w:i/>
          <w:iCs/>
          <w:sz w:val="24"/>
          <w:szCs w:val="24"/>
        </w:rPr>
        <w:t xml:space="preserve">What questions do you anticipate from those local to your school community? What questions do you anticipate from those unfamiliar with you or your school community? Can you include any supplemental information or documentation that may preemptively address those questions or concerns? </w:t>
      </w:r>
    </w:p>
    <w:sectPr w:rsidR="00CA5FFA" w:rsidRPr="00AB27A7" w:rsidSect="00014D10">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88676" w14:textId="77777777" w:rsidR="00014D10" w:rsidRDefault="00014D10" w:rsidP="00014D10">
      <w:pPr>
        <w:spacing w:after="0" w:line="240" w:lineRule="auto"/>
      </w:pPr>
      <w:r>
        <w:separator/>
      </w:r>
    </w:p>
  </w:endnote>
  <w:endnote w:type="continuationSeparator" w:id="0">
    <w:p w14:paraId="0E93B207" w14:textId="77777777" w:rsidR="00014D10" w:rsidRDefault="00014D10" w:rsidP="00014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0"/>
        <w:szCs w:val="20"/>
      </w:rPr>
      <w:id w:val="-1720895012"/>
      <w:docPartObj>
        <w:docPartGallery w:val="Page Numbers (Bottom of Page)"/>
        <w:docPartUnique/>
      </w:docPartObj>
    </w:sdtPr>
    <w:sdtEndPr>
      <w:rPr>
        <w:color w:val="2F5496" w:themeColor="accent1" w:themeShade="BF"/>
      </w:rPr>
    </w:sdtEndPr>
    <w:sdtContent>
      <w:p w14:paraId="20F1FB15" w14:textId="77777777" w:rsidR="00014D10" w:rsidRDefault="00014D10" w:rsidP="00014D10">
        <w:pPr>
          <w:pStyle w:val="Footer"/>
          <w:jc w:val="right"/>
          <w:rPr>
            <w:rFonts w:ascii="Open Sans" w:hAnsi="Open Sans" w:cs="Open Sans"/>
            <w:sz w:val="20"/>
            <w:szCs w:val="20"/>
          </w:rPr>
        </w:pPr>
        <w:r w:rsidRPr="00F74811">
          <w:rPr>
            <w:rFonts w:ascii="Open Sans" w:hAnsi="Open Sans" w:cs="Open Sans"/>
            <w:noProof/>
            <w:color w:val="2F5496" w:themeColor="accent1" w:themeShade="BF"/>
            <w:sz w:val="20"/>
            <w:szCs w:val="20"/>
          </w:rPr>
          <mc:AlternateContent>
            <mc:Choice Requires="wps">
              <w:drawing>
                <wp:anchor distT="45720" distB="45720" distL="114300" distR="114300" simplePos="0" relativeHeight="251663360" behindDoc="0" locked="0" layoutInCell="1" allowOverlap="1" wp14:anchorId="1475388D" wp14:editId="70073649">
                  <wp:simplePos x="0" y="0"/>
                  <wp:positionH relativeFrom="column">
                    <wp:posOffset>-121920</wp:posOffset>
                  </wp:positionH>
                  <wp:positionV relativeFrom="paragraph">
                    <wp:posOffset>117475</wp:posOffset>
                  </wp:positionV>
                  <wp:extent cx="2360930" cy="2971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
                          </a:xfrm>
                          <a:prstGeom prst="rect">
                            <a:avLst/>
                          </a:prstGeom>
                          <a:noFill/>
                          <a:ln w="9525">
                            <a:noFill/>
                            <a:miter lim="800000"/>
                            <a:headEnd/>
                            <a:tailEnd/>
                          </a:ln>
                        </wps:spPr>
                        <wps:txbx>
                          <w:txbxContent>
                            <w:p w14:paraId="0AF2EF5B" w14:textId="77777777" w:rsidR="00014D10" w:rsidRDefault="00014D10" w:rsidP="00014D10">
                              <w:r>
                                <w:rPr>
                                  <w:rFonts w:ascii="Open Sans" w:hAnsi="Open Sans" w:cs="Open Sans"/>
                                  <w:color w:val="2F5496" w:themeColor="accent1" w:themeShade="BF"/>
                                  <w:sz w:val="20"/>
                                  <w:szCs w:val="20"/>
                                </w:rPr>
                                <w:t>ulead@schools.utah.gov</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75388D" id="_x0000_t202" coordsize="21600,21600" o:spt="202" path="m,l,21600r21600,l21600,xe">
                  <v:stroke joinstyle="miter"/>
                  <v:path gradientshapeok="t" o:connecttype="rect"/>
                </v:shapetype>
                <v:shape id="Text Box 2" o:spid="_x0000_s1026" type="#_x0000_t202" style="position:absolute;left:0;text-align:left;margin-left:-9.6pt;margin-top:9.25pt;width:185.9pt;height:23.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" filled="f" stroked="f">
                  <v:textbox>
                    <w:txbxContent>
                      <w:p w14:paraId="0AF2EF5B" w14:textId="77777777" w:rsidR="00014D10" w:rsidRDefault="00014D10" w:rsidP="00014D10">
                        <w:r>
                          <w:rPr>
                            <w:rFonts w:ascii="Open Sans" w:hAnsi="Open Sans" w:cs="Open Sans"/>
                            <w:color w:val="2F5496" w:themeColor="accent1" w:themeShade="BF"/>
                            <w:sz w:val="20"/>
                            <w:szCs w:val="20"/>
                          </w:rPr>
                          <w:t>ulead@schools.utah.gov</w:t>
                        </w:r>
                      </w:p>
                    </w:txbxContent>
                  </v:textbox>
                </v:shape>
              </w:pict>
            </mc:Fallback>
          </mc:AlternateContent>
        </w:r>
        <w:r>
          <w:rPr>
            <w:rFonts w:ascii="Open Sans" w:hAnsi="Open Sans" w:cs="Open Sans"/>
            <w:noProof/>
            <w:sz w:val="20"/>
            <w:szCs w:val="20"/>
          </w:rPr>
          <mc:AlternateContent>
            <mc:Choice Requires="wps">
              <w:drawing>
                <wp:anchor distT="0" distB="0" distL="114300" distR="114300" simplePos="0" relativeHeight="251662336" behindDoc="0" locked="0" layoutInCell="1" allowOverlap="1" wp14:anchorId="5FBA9025" wp14:editId="1338BE93">
                  <wp:simplePos x="0" y="0"/>
                  <wp:positionH relativeFrom="column">
                    <wp:posOffset>-922020</wp:posOffset>
                  </wp:positionH>
                  <wp:positionV relativeFrom="paragraph">
                    <wp:posOffset>114935</wp:posOffset>
                  </wp:positionV>
                  <wp:extent cx="7783360" cy="0"/>
                  <wp:effectExtent l="0" t="0" r="0" b="0"/>
                  <wp:wrapNone/>
                  <wp:docPr id="1690003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78336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0CB077" id="Straight Connector 1" o:spid="_x0000_s1026" alt="&quot;&quot;" style="position:absolute;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pt,9.05pt" to="54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" strokecolor="#2f5496 [2404]" strokeweight=".5pt">
                  <v:stroke joinstyle="miter"/>
                </v:line>
              </w:pict>
            </mc:Fallback>
          </mc:AlternateContent>
        </w:r>
      </w:p>
      <w:p w14:paraId="7E3A0F98" w14:textId="77777777" w:rsidR="00014D10" w:rsidRPr="00987CEB" w:rsidRDefault="00014D10" w:rsidP="00014D10">
        <w:pPr>
          <w:pStyle w:val="Footer"/>
          <w:jc w:val="right"/>
          <w:rPr>
            <w:rFonts w:ascii="Open Sans" w:hAnsi="Open Sans" w:cs="Open Sans"/>
            <w:color w:val="2F5496" w:themeColor="accent1" w:themeShade="BF"/>
            <w:sz w:val="20"/>
            <w:szCs w:val="20"/>
          </w:rPr>
        </w:pPr>
        <w:r w:rsidRPr="00987CEB">
          <w:rPr>
            <w:rFonts w:ascii="Open Sans" w:hAnsi="Open Sans" w:cs="Open Sans"/>
            <w:color w:val="2F5496" w:themeColor="accent1" w:themeShade="BF"/>
            <w:sz w:val="20"/>
            <w:szCs w:val="20"/>
          </w:rPr>
          <w:t xml:space="preserve">Education Innovation Program Application | </w:t>
        </w:r>
        <w:r w:rsidRPr="00987CEB">
          <w:rPr>
            <w:rFonts w:ascii="Open Sans" w:hAnsi="Open Sans" w:cs="Open Sans"/>
            <w:color w:val="2F5496" w:themeColor="accent1" w:themeShade="BF"/>
            <w:sz w:val="20"/>
            <w:szCs w:val="20"/>
          </w:rPr>
          <w:fldChar w:fldCharType="begin"/>
        </w:r>
        <w:r w:rsidRPr="00987CEB">
          <w:rPr>
            <w:rFonts w:ascii="Open Sans" w:hAnsi="Open Sans" w:cs="Open Sans"/>
            <w:color w:val="2F5496" w:themeColor="accent1" w:themeShade="BF"/>
            <w:sz w:val="20"/>
            <w:szCs w:val="20"/>
          </w:rPr>
          <w:instrText xml:space="preserve"> PAGE   \* MERGEFORMAT </w:instrText>
        </w:r>
        <w:r w:rsidRPr="00987CEB">
          <w:rPr>
            <w:rFonts w:ascii="Open Sans" w:hAnsi="Open Sans" w:cs="Open Sans"/>
            <w:color w:val="2F5496" w:themeColor="accent1" w:themeShade="BF"/>
            <w:sz w:val="20"/>
            <w:szCs w:val="20"/>
          </w:rPr>
          <w:fldChar w:fldCharType="separate"/>
        </w:r>
        <w:r>
          <w:rPr>
            <w:rFonts w:ascii="Open Sans" w:hAnsi="Open Sans" w:cs="Open Sans"/>
            <w:color w:val="2F5496" w:themeColor="accent1" w:themeShade="BF"/>
            <w:sz w:val="20"/>
            <w:szCs w:val="20"/>
          </w:rPr>
          <w:t>2</w:t>
        </w:r>
        <w:r w:rsidRPr="00987CEB">
          <w:rPr>
            <w:rFonts w:ascii="Open Sans" w:hAnsi="Open Sans" w:cs="Open Sans"/>
            <w:noProof/>
            <w:color w:val="2F5496" w:themeColor="accent1" w:themeShade="BF"/>
            <w:sz w:val="20"/>
            <w:szCs w:val="20"/>
          </w:rPr>
          <w:fldChar w:fldCharType="end"/>
        </w:r>
        <w:r w:rsidRPr="00987CEB">
          <w:rPr>
            <w:rFonts w:ascii="Open Sans" w:hAnsi="Open Sans" w:cs="Open Sans"/>
            <w:color w:val="2F5496" w:themeColor="accent1" w:themeShade="BF"/>
            <w:sz w:val="20"/>
            <w:szCs w:val="20"/>
          </w:rPr>
          <w:t xml:space="preserve"> </w:t>
        </w:r>
      </w:p>
    </w:sdtContent>
  </w:sdt>
  <w:p w14:paraId="1B2A6E7C" w14:textId="77777777" w:rsidR="00014D10" w:rsidRDefault="00014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6E02" w14:textId="551DEDDA" w:rsidR="00014D10" w:rsidRDefault="00014D10" w:rsidP="00014D10">
    <w:pPr>
      <w:pStyle w:val="Footer"/>
      <w:jc w:val="right"/>
    </w:pPr>
    <w:r>
      <w:t>ADA Compliant 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B2D65" w14:textId="77777777" w:rsidR="00014D10" w:rsidRDefault="00014D10" w:rsidP="00014D10">
      <w:pPr>
        <w:spacing w:after="0" w:line="240" w:lineRule="auto"/>
      </w:pPr>
      <w:r>
        <w:separator/>
      </w:r>
    </w:p>
  </w:footnote>
  <w:footnote w:type="continuationSeparator" w:id="0">
    <w:p w14:paraId="00032EE4" w14:textId="77777777" w:rsidR="00014D10" w:rsidRDefault="00014D10" w:rsidP="00014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A77E" w14:textId="4515113D" w:rsidR="00014D10" w:rsidRDefault="00014D10">
    <w:pPr>
      <w:pStyle w:val="Header"/>
    </w:pPr>
    <w:r>
      <w:rPr>
        <w:noProof/>
      </w:rPr>
      <w:drawing>
        <wp:anchor distT="0" distB="0" distL="114300" distR="114300" simplePos="0" relativeHeight="251666432" behindDoc="0" locked="0" layoutInCell="1" allowOverlap="1" wp14:anchorId="64D700B0" wp14:editId="29788C7E">
          <wp:simplePos x="0" y="0"/>
          <wp:positionH relativeFrom="column">
            <wp:posOffset>5214620</wp:posOffset>
          </wp:positionH>
          <wp:positionV relativeFrom="paragraph">
            <wp:posOffset>-335915</wp:posOffset>
          </wp:positionV>
          <wp:extent cx="1303020" cy="541020"/>
          <wp:effectExtent l="0" t="0" r="0" b="0"/>
          <wp:wrapNone/>
          <wp:docPr id="1470466220" name="Picture 4" descr="UL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66220" name="Picture 4" descr="ULEAD logo"/>
                  <pic:cNvPicPr/>
                </pic:nvPicPr>
                <pic:blipFill rotWithShape="1">
                  <a:blip r:embed="rId1">
                    <a:extLst>
                      <a:ext uri="{28A0092B-C50C-407E-A947-70E740481C1C}">
                        <a14:useLocalDpi xmlns:a14="http://schemas.microsoft.com/office/drawing/2010/main" val="0"/>
                      </a:ext>
                    </a:extLst>
                  </a:blip>
                  <a:srcRect t="8889" b="8149"/>
                  <a:stretch/>
                </pic:blipFill>
                <pic:spPr bwMode="auto">
                  <a:xfrm>
                    <a:off x="0" y="0"/>
                    <a:ext cx="1303020"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636AA86" wp14:editId="1235950E">
              <wp:simplePos x="0" y="0"/>
              <wp:positionH relativeFrom="column">
                <wp:posOffset>-967740</wp:posOffset>
              </wp:positionH>
              <wp:positionV relativeFrom="paragraph">
                <wp:posOffset>-457200</wp:posOffset>
              </wp:positionV>
              <wp:extent cx="7840980" cy="777240"/>
              <wp:effectExtent l="0" t="0" r="26670" b="22860"/>
              <wp:wrapNone/>
              <wp:docPr id="56750723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980" cy="777240"/>
                      </a:xfrm>
                      <a:prstGeom prst="rect">
                        <a:avLst/>
                      </a:prstGeom>
                      <a:solidFill>
                        <a:srgbClr val="065D89"/>
                      </a:solidFill>
                      <a:ln>
                        <a:solidFill>
                          <a:srgbClr val="065D8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2DE5F" id="Rectangle 3" o:spid="_x0000_s1026" alt="&quot;&quot;" style="position:absolute;margin-left:-76.2pt;margin-top:-36pt;width:617.4pt;height:6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" fillcolor="#065d89" strokecolor="#065d89"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C0226"/>
    <w:multiLevelType w:val="hybridMultilevel"/>
    <w:tmpl w:val="391E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F92185"/>
    <w:multiLevelType w:val="hybridMultilevel"/>
    <w:tmpl w:val="5EE4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17205"/>
    <w:multiLevelType w:val="hybridMultilevel"/>
    <w:tmpl w:val="13ECC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8146F"/>
    <w:multiLevelType w:val="hybridMultilevel"/>
    <w:tmpl w:val="191C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30D8B"/>
    <w:multiLevelType w:val="hybridMultilevel"/>
    <w:tmpl w:val="8F6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112298">
    <w:abstractNumId w:val="2"/>
  </w:num>
  <w:num w:numId="2" w16cid:durableId="1217619028">
    <w:abstractNumId w:val="1"/>
  </w:num>
  <w:num w:numId="3" w16cid:durableId="1380545617">
    <w:abstractNumId w:val="0"/>
  </w:num>
  <w:num w:numId="4" w16cid:durableId="954209980">
    <w:abstractNumId w:val="4"/>
  </w:num>
  <w:num w:numId="5" w16cid:durableId="1453207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FA"/>
    <w:rsid w:val="00014D10"/>
    <w:rsid w:val="001D3BDA"/>
    <w:rsid w:val="001E54F2"/>
    <w:rsid w:val="003605EC"/>
    <w:rsid w:val="003975F5"/>
    <w:rsid w:val="003E4C75"/>
    <w:rsid w:val="007A171D"/>
    <w:rsid w:val="008112AC"/>
    <w:rsid w:val="008E056C"/>
    <w:rsid w:val="00AB27A7"/>
    <w:rsid w:val="00BB35FB"/>
    <w:rsid w:val="00CA5FFA"/>
    <w:rsid w:val="00E93A70"/>
    <w:rsid w:val="00FB33B4"/>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8498"/>
  <w15:chartTrackingRefBased/>
  <w15:docId w15:val="{5E6CEB9B-0167-4D17-863F-6FDB8C15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FFA"/>
    <w:rPr>
      <w:color w:val="0000FF"/>
      <w:u w:val="single"/>
    </w:rPr>
  </w:style>
  <w:style w:type="paragraph" w:styleId="ListParagraph">
    <w:name w:val="List Paragraph"/>
    <w:basedOn w:val="Normal"/>
    <w:uiPriority w:val="34"/>
    <w:qFormat/>
    <w:rsid w:val="00CA5FFA"/>
    <w:pPr>
      <w:ind w:left="720"/>
      <w:contextualSpacing/>
    </w:pPr>
  </w:style>
  <w:style w:type="character" w:styleId="UnresolvedMention">
    <w:name w:val="Unresolved Mention"/>
    <w:basedOn w:val="DefaultParagraphFont"/>
    <w:uiPriority w:val="99"/>
    <w:semiHidden/>
    <w:unhideWhenUsed/>
    <w:rsid w:val="003605EC"/>
    <w:rPr>
      <w:color w:val="605E5C"/>
      <w:shd w:val="clear" w:color="auto" w:fill="E1DFDD"/>
    </w:rPr>
  </w:style>
  <w:style w:type="paragraph" w:styleId="Header">
    <w:name w:val="header"/>
    <w:basedOn w:val="Normal"/>
    <w:link w:val="HeaderChar"/>
    <w:uiPriority w:val="99"/>
    <w:unhideWhenUsed/>
    <w:rsid w:val="00014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D10"/>
  </w:style>
  <w:style w:type="paragraph" w:styleId="Footer">
    <w:name w:val="footer"/>
    <w:basedOn w:val="Normal"/>
    <w:link w:val="FooterChar"/>
    <w:uiPriority w:val="99"/>
    <w:unhideWhenUsed/>
    <w:rsid w:val="00014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utah.gov/~2022/bills/static/SB0191.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s.utah.gov/adminrules/administrativerules/_administrative_rules_/_effective_rules/R277919EffectiveDecember202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hools.utah.gov/policy" TargetMode="External"/><Relationship Id="rId4" Type="http://schemas.openxmlformats.org/officeDocument/2006/relationships/settings" Target="settings.xml"/><Relationship Id="rId9" Type="http://schemas.openxmlformats.org/officeDocument/2006/relationships/hyperlink" Target="https://www.schools.utah.gov/adminrules/administrativerules/_administrative_rules_/_effective_rules/R277919EffectiveDecember2022.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6FC3-CC02-4F1F-A8A9-2524AD518436}">
  <ds:schemaRefs>
    <ds:schemaRef ds:uri="http://schemas.openxmlformats.org/officeDocument/2006/bibliography"/>
  </ds:schemaRefs>
</ds:datastoreItem>
</file>

<file path=docMetadata/LabelInfo.xml><?xml version="1.0" encoding="utf-8"?>
<clbl:labelList xmlns:clbl="http://schemas.microsoft.com/office/2020/mipLabelMetadata">
  <clbl:label id="{5adc2279-b531-45b1-8b96-96167f00484a}" enabled="0" method="" siteId="{5adc2279-b531-45b1-8b96-96167f00484a}" removed="1"/>
</clbl:labelList>
</file>

<file path=docProps/app.xml><?xml version="1.0" encoding="utf-8"?>
<Properties xmlns="http://schemas.openxmlformats.org/officeDocument/2006/extended-properties" xmlns:vt="http://schemas.openxmlformats.org/officeDocument/2006/docPropsVTypes">
  <Template>Normal</Template>
  <TotalTime>5</TotalTime>
  <Pages>4</Pages>
  <Words>913</Words>
  <Characters>5054</Characters>
  <Application>Microsoft Office Word</Application>
  <DocSecurity>0</DocSecurity>
  <Lines>123</Lines>
  <Paragraphs>71</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Everette, Meghan</dc:creator>
  <cp:keywords/>
  <dc:description/>
  <cp:lastModifiedBy>Meghan Everette</cp:lastModifiedBy>
  <cp:revision>4</cp:revision>
  <dcterms:created xsi:type="dcterms:W3CDTF">2024-03-05T18:06:00Z</dcterms:created>
  <dcterms:modified xsi:type="dcterms:W3CDTF">2024-10-07T22:29:00Z</dcterms:modified>
</cp:coreProperties>
</file>