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9B49A5E" w:rsidR="00CC72A4" w:rsidRPr="00CC72A4" w:rsidRDefault="000F2F30" w:rsidP="00B6584D">
      <w:pPr>
        <w:pStyle w:val="Heading1"/>
      </w:pPr>
      <w:bookmarkStart w:id="0" w:name="_Hlk22649620"/>
      <w:r>
        <w:rPr>
          <w:lang w:bidi="es-ES"/>
        </w:rPr>
        <w:t xml:space="preserve">Consentimiento para la invitación de la agencia a la reunión </w:t>
      </w:r>
      <w:r w:rsidR="008109A1">
        <w:rPr>
          <w:lang w:bidi="es-ES"/>
        </w:rPr>
        <w:br/>
      </w:r>
      <w:r>
        <w:rPr>
          <w:lang w:bidi="es-ES"/>
        </w:rPr>
        <w:t>de transición postsecundaria</w:t>
      </w:r>
    </w:p>
    <w:p w14:paraId="274F4B2D" w14:textId="6D799C35" w:rsidR="00CC72A4" w:rsidRDefault="00CC72A4" w:rsidP="007C5285">
      <w:pPr>
        <w:spacing w:after="100"/>
        <w:jc w:val="center"/>
      </w:pPr>
      <w:r w:rsidRPr="00CC72A4">
        <w:rPr>
          <w:lang w:bidi="es-ES"/>
        </w:rPr>
        <w:t>(Normas II.C.; III.H. y VII.B. de la Junta Educativa del Estado de Utah)</w:t>
      </w:r>
    </w:p>
    <w:p w14:paraId="09615370" w14:textId="369E4ABF" w:rsidR="001908FE" w:rsidRPr="008109A1" w:rsidRDefault="001908FE" w:rsidP="008109A1">
      <w:pPr>
        <w:tabs>
          <w:tab w:val="left" w:pos="6237"/>
        </w:tabs>
        <w:rPr>
          <w:b/>
          <w:bCs/>
          <w:color w:val="6C395C"/>
          <w:spacing w:val="-4"/>
        </w:rPr>
      </w:pPr>
      <w:bookmarkStart w:id="1" w:name="_Hlk140492604"/>
      <w:r>
        <w:rPr>
          <w:lang w:bidi="es-ES"/>
        </w:rPr>
        <w:t>Distrito/Escuela:</w:t>
      </w:r>
      <w:r>
        <w:rPr>
          <w:lang w:bidi="es-ES"/>
        </w:rPr>
        <w:tab/>
      </w:r>
      <w:r w:rsidRPr="008109A1">
        <w:rPr>
          <w:spacing w:val="-4"/>
          <w:lang w:bidi="es-ES"/>
        </w:rPr>
        <w:t>Fecha de la reunión:</w:t>
      </w:r>
    </w:p>
    <w:p w14:paraId="75CAA303" w14:textId="77777777" w:rsidR="001908FE" w:rsidRPr="00FE6A3B" w:rsidRDefault="001908FE" w:rsidP="007C5285">
      <w:pPr>
        <w:tabs>
          <w:tab w:val="left" w:pos="6237"/>
          <w:tab w:val="left" w:pos="9498"/>
        </w:tabs>
        <w:spacing w:after="200"/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</w:r>
      <w:r w:rsidRPr="008109A1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</w:p>
    <w:bookmarkEnd w:id="1"/>
    <w:p w14:paraId="20A115BB" w14:textId="25B9CFBD" w:rsidR="00523D70" w:rsidRDefault="000F2F30" w:rsidP="007C5285">
      <w:pPr>
        <w:spacing w:after="100"/>
        <w:rPr>
          <w:rFonts w:cs="Arial"/>
          <w:bCs/>
        </w:rPr>
      </w:pPr>
      <w:r>
        <w:rPr>
          <w:lang w:bidi="es-ES"/>
        </w:rPr>
        <w:t>Estimados padres:</w:t>
      </w:r>
    </w:p>
    <w:p w14:paraId="1C9E2E2A" w14:textId="59F5FC91" w:rsidR="000F2F30" w:rsidRPr="000F2F30" w:rsidRDefault="000F2F30" w:rsidP="007C5285">
      <w:pPr>
        <w:spacing w:after="100"/>
        <w:rPr>
          <w:rFonts w:cs="Arial"/>
        </w:rPr>
      </w:pPr>
      <w:r w:rsidRPr="000F2F30">
        <w:rPr>
          <w:lang w:bidi="es-ES"/>
        </w:rPr>
        <w:t xml:space="preserve">Pronto se llevará a cabo la reunión anual del programa educativo individualizado (Individualized Education Program, IEP) de su hijo, en la que se considerarán los objetivos postsecundaria </w:t>
      </w:r>
      <w:r w:rsidRPr="008109A1">
        <w:rPr>
          <w:spacing w:val="-2"/>
          <w:lang w:bidi="es-ES"/>
        </w:rPr>
        <w:t>necesarios y los servicios de transición postsecundaria. En la medida de lo posible, debemos invitar</w:t>
      </w:r>
      <w:r w:rsidRPr="000F2F30">
        <w:rPr>
          <w:lang w:bidi="es-ES"/>
        </w:rPr>
        <w:t xml:space="preserve"> </w:t>
      </w:r>
      <w:r w:rsidR="008109A1">
        <w:rPr>
          <w:lang w:bidi="es-ES"/>
        </w:rPr>
        <w:br/>
      </w:r>
      <w:r w:rsidRPr="000F2F30">
        <w:rPr>
          <w:lang w:bidi="es-ES"/>
        </w:rPr>
        <w:t xml:space="preserve">a un representante de la agencia o de las agencias que pueda ser responsable de proporcionar </w:t>
      </w:r>
      <w:r w:rsidR="008109A1">
        <w:rPr>
          <w:lang w:bidi="es-ES"/>
        </w:rPr>
        <w:br/>
      </w:r>
      <w:r w:rsidRPr="008109A1">
        <w:rPr>
          <w:spacing w:val="-2"/>
          <w:lang w:bidi="es-ES"/>
        </w:rPr>
        <w:t>o pagar algunos servicios de transición postsecundaria. Necesitamos el consentimiento por escrito</w:t>
      </w:r>
      <w:r w:rsidRPr="000F2F30">
        <w:rPr>
          <w:lang w:bidi="es-ES"/>
        </w:rPr>
        <w:t xml:space="preserve"> para invitar a los representantes de estas agencias a la reunión. </w:t>
      </w:r>
    </w:p>
    <w:p w14:paraId="1FED2BA2" w14:textId="773431AA" w:rsidR="000F2F30" w:rsidRDefault="000F2F30" w:rsidP="007C5285">
      <w:pPr>
        <w:spacing w:after="100"/>
        <w:rPr>
          <w:rFonts w:cs="Arial"/>
        </w:rPr>
      </w:pPr>
      <w:r w:rsidRPr="000F2F30">
        <w:rPr>
          <w:lang w:bidi="es-ES"/>
        </w:rPr>
        <w:t>La agencia o las agencias específicas que quisiéramos que envíen a sus representantes a la reunión del IEP son:</w:t>
      </w:r>
    </w:p>
    <w:p w14:paraId="6164A1A9" w14:textId="0303F3D6" w:rsidR="00E87725" w:rsidRDefault="00CF4DBF" w:rsidP="007C5285">
      <w:pPr>
        <w:spacing w:after="100"/>
        <w:ind w:left="488" w:hanging="301"/>
        <w:rPr>
          <w:rFonts w:cs="Arial"/>
        </w:rPr>
      </w:pPr>
      <w:sdt>
        <w:sdtPr>
          <w:rPr>
            <w:rFonts w:cs="Arial"/>
          </w:rPr>
          <w:id w:val="-93282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lang w:bidi="es-ES"/>
            </w:rPr>
            <w:t>☐</w:t>
          </w:r>
        </w:sdtContent>
      </w:sdt>
      <w:r w:rsidR="000F2F30">
        <w:rPr>
          <w:lang w:bidi="es-ES"/>
        </w:rPr>
        <w:t xml:space="preserve"> Rehabilitación vocacional (RV)</w:t>
      </w:r>
    </w:p>
    <w:p w14:paraId="5EC4A4A7" w14:textId="5B03AFF0" w:rsidR="000F2F30" w:rsidRDefault="00CF4DBF" w:rsidP="007C5285">
      <w:pPr>
        <w:spacing w:after="100"/>
        <w:ind w:left="488" w:hanging="301"/>
        <w:rPr>
          <w:rFonts w:cs="Arial"/>
        </w:rPr>
      </w:pPr>
      <w:sdt>
        <w:sdtPr>
          <w:rPr>
            <w:rFonts w:cs="Arial"/>
          </w:rPr>
          <w:id w:val="11259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lang w:bidi="es-ES"/>
            </w:rPr>
            <w:t>☐</w:t>
          </w:r>
        </w:sdtContent>
      </w:sdt>
      <w:r w:rsidR="000F2F30">
        <w:rPr>
          <w:lang w:bidi="es-ES"/>
        </w:rPr>
        <w:t xml:space="preserve"> División de Servicios para Personas con Discapacidades (Division of Services for People with Disabilities, DSPD)</w:t>
      </w:r>
    </w:p>
    <w:p w14:paraId="53D73671" w14:textId="07079615" w:rsidR="000F2F30" w:rsidRDefault="00CF4DBF" w:rsidP="007C5285">
      <w:pPr>
        <w:spacing w:after="100"/>
        <w:ind w:left="488" w:hanging="301"/>
        <w:rPr>
          <w:rFonts w:cs="Arial"/>
        </w:rPr>
      </w:pPr>
      <w:sdt>
        <w:sdtPr>
          <w:rPr>
            <w:rFonts w:cs="Arial"/>
          </w:rPr>
          <w:id w:val="38953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lang w:bidi="es-ES"/>
            </w:rPr>
            <w:t>☐</w:t>
          </w:r>
        </w:sdtContent>
      </w:sdt>
      <w:r w:rsidR="000F2F30">
        <w:rPr>
          <w:lang w:bidi="es-ES"/>
        </w:rPr>
        <w:t xml:space="preserve"> Departamento de Servicios de Empleo (</w:t>
      </w:r>
      <w:proofErr w:type="spellStart"/>
      <w:r w:rsidR="000F2F30">
        <w:rPr>
          <w:lang w:bidi="es-ES"/>
        </w:rPr>
        <w:t>Department</w:t>
      </w:r>
      <w:proofErr w:type="spellEnd"/>
      <w:r w:rsidR="000F2F30">
        <w:rPr>
          <w:lang w:bidi="es-ES"/>
        </w:rPr>
        <w:t xml:space="preserve"> of </w:t>
      </w:r>
      <w:proofErr w:type="spellStart"/>
      <w:r w:rsidR="000F2F30">
        <w:rPr>
          <w:lang w:bidi="es-ES"/>
        </w:rPr>
        <w:t>Workforce</w:t>
      </w:r>
      <w:proofErr w:type="spellEnd"/>
      <w:r w:rsidR="000F2F30">
        <w:rPr>
          <w:lang w:bidi="es-ES"/>
        </w:rPr>
        <w:t xml:space="preserve"> </w:t>
      </w:r>
      <w:proofErr w:type="spellStart"/>
      <w:r w:rsidR="000F2F30">
        <w:rPr>
          <w:lang w:bidi="es-ES"/>
        </w:rPr>
        <w:t>Services</w:t>
      </w:r>
      <w:proofErr w:type="spellEnd"/>
      <w:r w:rsidR="000F2F30">
        <w:rPr>
          <w:lang w:bidi="es-ES"/>
        </w:rPr>
        <w:t>, DWS)</w:t>
      </w:r>
    </w:p>
    <w:p w14:paraId="30CC1550" w14:textId="630C6C89" w:rsidR="000F2F30" w:rsidRDefault="00CF4DBF" w:rsidP="00A770D7">
      <w:pPr>
        <w:tabs>
          <w:tab w:val="left" w:pos="3780"/>
        </w:tabs>
        <w:ind w:left="180" w:firstLine="7"/>
        <w:rPr>
          <w:rFonts w:cs="Arial"/>
        </w:rPr>
      </w:pPr>
      <w:sdt>
        <w:sdtPr>
          <w:rPr>
            <w:rFonts w:cs="Arial"/>
          </w:rPr>
          <w:id w:val="-201537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lang w:bidi="es-ES"/>
            </w:rPr>
            <w:t>☐</w:t>
          </w:r>
        </w:sdtContent>
      </w:sdt>
      <w:r w:rsidR="00A770D7">
        <w:rPr>
          <w:lang w:bidi="es-ES"/>
        </w:rPr>
        <w:t xml:space="preserve"> </w:t>
      </w:r>
      <w:r w:rsidR="00A770D7">
        <w:rPr>
          <w:u w:val="single"/>
          <w:lang w:bidi="es-ES"/>
        </w:rPr>
        <w:tab/>
      </w:r>
      <w:r w:rsidR="00A770D7" w:rsidRPr="00DD08E8">
        <w:rPr>
          <w:spacing w:val="-4"/>
          <w:lang w:bidi="es-ES"/>
        </w:rPr>
        <w:t>(universidad) Centro de recursos para personas con discapacidad</w:t>
      </w:r>
    </w:p>
    <w:p w14:paraId="11326897" w14:textId="4EF99F21" w:rsidR="000F2F30" w:rsidRDefault="00CF4DBF" w:rsidP="007C5285">
      <w:pPr>
        <w:spacing w:after="200"/>
        <w:ind w:left="488" w:hanging="301"/>
        <w:rPr>
          <w:rFonts w:cs="Arial"/>
        </w:rPr>
      </w:pPr>
      <w:sdt>
        <w:sdtPr>
          <w:rPr>
            <w:rFonts w:cs="Arial"/>
          </w:rPr>
          <w:id w:val="57371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D7">
            <w:rPr>
              <w:lang w:bidi="es-ES"/>
            </w:rPr>
            <w:t>☐</w:t>
          </w:r>
        </w:sdtContent>
      </w:sdt>
      <w:r w:rsidR="000F2F30">
        <w:rPr>
          <w:lang w:bidi="es-ES"/>
        </w:rPr>
        <w:t xml:space="preserve"> Otra agencia:</w:t>
      </w:r>
    </w:p>
    <w:p w14:paraId="487C801B" w14:textId="583A8AC3" w:rsidR="00490D14" w:rsidRPr="00B13E7F" w:rsidRDefault="000F2F30" w:rsidP="007C5285">
      <w:pPr>
        <w:tabs>
          <w:tab w:val="left" w:pos="4140"/>
        </w:tabs>
        <w:spacing w:before="100" w:after="100"/>
        <w:rPr>
          <w:rFonts w:cs="Arial"/>
        </w:rPr>
      </w:pPr>
      <w:r w:rsidRPr="000F2F30">
        <w:rPr>
          <w:lang w:bidi="es-ES"/>
        </w:rPr>
        <w:t xml:space="preserve">Firme a continuación para indicar que autoriza o no a que se invite a esa agencia a la reunión </w:t>
      </w:r>
      <w:r w:rsidR="00DD08E8">
        <w:rPr>
          <w:lang w:bidi="es-ES"/>
        </w:rPr>
        <w:br/>
      </w:r>
      <w:r w:rsidRPr="000F2F30">
        <w:rPr>
          <w:lang w:bidi="es-ES"/>
        </w:rPr>
        <w:t>del IEP. Nos comunicaremos con usted cuando tengamos la fecha y hora de la reunión.</w:t>
      </w:r>
    </w:p>
    <w:p w14:paraId="2E7CF604" w14:textId="6FAF6375" w:rsidR="00BD2C2F" w:rsidRDefault="000F2F30" w:rsidP="007C5285">
      <w:pPr>
        <w:spacing w:after="100"/>
      </w:pPr>
      <w:r>
        <w:rPr>
          <w:lang w:bidi="es-ES"/>
        </w:rPr>
        <w:t>Atentamente.</w:t>
      </w:r>
    </w:p>
    <w:p w14:paraId="36877597" w14:textId="1F53ADDC" w:rsidR="000F2F30" w:rsidRDefault="005A00FB" w:rsidP="005A00FB">
      <w:pPr>
        <w:tabs>
          <w:tab w:val="left" w:pos="7470"/>
          <w:tab w:val="left" w:pos="828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68419867" w14:textId="0EA92687" w:rsidR="005A00FB" w:rsidRDefault="005A00FB" w:rsidP="007C5285">
      <w:pPr>
        <w:tabs>
          <w:tab w:val="left" w:pos="8280"/>
          <w:tab w:val="left" w:pos="11070"/>
        </w:tabs>
        <w:spacing w:after="320"/>
      </w:pPr>
      <w:r w:rsidRPr="005A00FB">
        <w:rPr>
          <w:lang w:bidi="es-ES"/>
        </w:rPr>
        <w:t>Gestor del caso</w:t>
      </w:r>
      <w:r w:rsidRPr="005A00FB">
        <w:rPr>
          <w:lang w:bidi="es-ES"/>
        </w:rPr>
        <w:tab/>
        <w:t>Teléfono</w:t>
      </w:r>
    </w:p>
    <w:p w14:paraId="0A37C789" w14:textId="59911A26" w:rsidR="005A00FB" w:rsidRPr="005A00FB" w:rsidRDefault="005A00FB" w:rsidP="007C5285">
      <w:pPr>
        <w:tabs>
          <w:tab w:val="left" w:pos="8280"/>
          <w:tab w:val="left" w:pos="11070"/>
        </w:tabs>
        <w:spacing w:after="100"/>
      </w:pPr>
      <w:r>
        <w:rPr>
          <w:lang w:bidi="es-ES"/>
        </w:rPr>
        <w:t>Seleccione una de las siguientes opciones y, luego, firme.</w:t>
      </w:r>
    </w:p>
    <w:p w14:paraId="26BBF06A" w14:textId="24BD8E25" w:rsidR="00BD2C2F" w:rsidRPr="008109A1" w:rsidRDefault="00AC24F5" w:rsidP="007C5285">
      <w:pPr>
        <w:spacing w:after="160"/>
        <w:ind w:left="272" w:hanging="272"/>
        <w:rPr>
          <w:spacing w:val="-2"/>
        </w:rPr>
      </w:pPr>
      <w:r>
        <w:rPr>
          <w:lang w:bidi="es-ES"/>
        </w:rPr>
        <w:object w:dxaOrig="225" w:dyaOrig="225" w14:anchorId="2DD601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onsent." style="width:13.5pt;height:9pt" o:ole="">
            <v:imagedata r:id="rId8" o:title=""/>
          </v:shape>
          <w:control r:id="rId9" w:name="OptionButton1" w:shapeid="_x0000_i1029"/>
        </w:object>
      </w:r>
      <w:r w:rsidRPr="008109A1">
        <w:rPr>
          <w:b/>
          <w:spacing w:val="-4"/>
          <w:lang w:bidi="es-ES"/>
        </w:rPr>
        <w:t>DOY</w:t>
      </w:r>
      <w:r w:rsidRPr="008109A1">
        <w:rPr>
          <w:spacing w:val="-4"/>
          <w:lang w:bidi="es-ES"/>
        </w:rPr>
        <w:t xml:space="preserve"> mi consentimiento para que se inviten a las agencias antes mencionadas a la reunión del IEP. </w:t>
      </w:r>
      <w:r w:rsidRPr="008109A1">
        <w:rPr>
          <w:spacing w:val="-2"/>
          <w:lang w:bidi="es-ES"/>
        </w:rPr>
        <w:t>Comprendo que mi consentimiento es voluntario y que puede revocarse en cualquier momento antes de que se inviten a los representantes de la agencia identificada a la reunión del IEP.</w:t>
      </w:r>
    </w:p>
    <w:p w14:paraId="2495132A" w14:textId="1F6D8F17" w:rsidR="00BD2C2F" w:rsidRPr="00BD2C2F" w:rsidRDefault="00AC24F5" w:rsidP="007C5285">
      <w:pPr>
        <w:tabs>
          <w:tab w:val="left" w:pos="8280"/>
          <w:tab w:val="left" w:pos="11070"/>
        </w:tabs>
        <w:spacing w:after="100"/>
        <w:ind w:left="272" w:hanging="272"/>
      </w:pPr>
      <w:r>
        <w:rPr>
          <w:lang w:bidi="es-ES"/>
        </w:rPr>
        <w:object w:dxaOrig="225" w:dyaOrig="225" w14:anchorId="470F51F7">
          <v:shape id="_x0000_i1031" type="#_x0000_t75" alt="No consent." style="width:13.5pt;height:9pt" o:ole="">
            <v:imagedata r:id="rId8" o:title=""/>
          </v:shape>
          <w:control r:id="rId10" w:name="OptionButton11" w:shapeid="_x0000_i1031"/>
        </w:object>
      </w:r>
      <w:r>
        <w:rPr>
          <w:b/>
          <w:lang w:bidi="es-ES"/>
        </w:rPr>
        <w:t>NO DOY</w:t>
      </w:r>
      <w:r>
        <w:rPr>
          <w:lang w:bidi="es-ES"/>
        </w:rPr>
        <w:t xml:space="preserve"> mi consentimiento para que se inviten a las agencias antes mencionadas a la reunión </w:t>
      </w:r>
      <w:r w:rsidR="008109A1">
        <w:rPr>
          <w:lang w:bidi="es-ES"/>
        </w:rPr>
        <w:br/>
      </w:r>
      <w:r>
        <w:rPr>
          <w:lang w:bidi="es-ES"/>
        </w:rPr>
        <w:t>del IEP.</w:t>
      </w:r>
    </w:p>
    <w:p w14:paraId="4912748E" w14:textId="77777777" w:rsidR="00BD2C2F" w:rsidRDefault="00BD2C2F" w:rsidP="00BD2C2F">
      <w:pPr>
        <w:tabs>
          <w:tab w:val="left" w:pos="7470"/>
          <w:tab w:val="left" w:pos="8280"/>
          <w:tab w:val="left" w:pos="11070"/>
        </w:tabs>
        <w:spacing w:after="0"/>
        <w:ind w:left="270"/>
      </w:pPr>
      <w:r w:rsidRPr="00BD2C2F">
        <w:rPr>
          <w:u w:val="single"/>
          <w:lang w:bidi="es-ES"/>
        </w:rPr>
        <w:tab/>
      </w:r>
      <w:r>
        <w:rPr>
          <w:lang w:bidi="es-ES"/>
        </w:rPr>
        <w:tab/>
      </w:r>
      <w:r w:rsidRPr="00BD2C2F">
        <w:rPr>
          <w:u w:val="single"/>
          <w:lang w:bidi="es-ES"/>
        </w:rPr>
        <w:tab/>
      </w:r>
    </w:p>
    <w:p w14:paraId="640E5A1A" w14:textId="39109C93" w:rsidR="00BD2C2F" w:rsidRDefault="00BD2C2F" w:rsidP="007C5285">
      <w:pPr>
        <w:tabs>
          <w:tab w:val="left" w:pos="8280"/>
          <w:tab w:val="left" w:pos="11070"/>
        </w:tabs>
        <w:spacing w:after="320"/>
        <w:ind w:left="272"/>
      </w:pPr>
      <w:r>
        <w:rPr>
          <w:lang w:bidi="es-ES"/>
        </w:rPr>
        <w:t>Firma del padre o de la madre</w:t>
      </w:r>
      <w:r>
        <w:rPr>
          <w:lang w:bidi="es-ES"/>
        </w:rPr>
        <w:tab/>
        <w:t>Fecha</w:t>
      </w:r>
    </w:p>
    <w:p w14:paraId="0C3E8220" w14:textId="1C10700C" w:rsidR="005A00FB" w:rsidRPr="005A00FB" w:rsidRDefault="005A00FB" w:rsidP="005A00FB">
      <w:pPr>
        <w:tabs>
          <w:tab w:val="left" w:pos="8280"/>
          <w:tab w:val="left" w:pos="11070"/>
        </w:tabs>
        <w:spacing w:after="360"/>
        <w:jc w:val="center"/>
        <w:rPr>
          <w:i/>
          <w:iCs/>
        </w:rPr>
      </w:pPr>
      <w:r w:rsidRPr="005A00FB">
        <w:rPr>
          <w:i/>
          <w:lang w:bidi="es-ES"/>
        </w:rPr>
        <w:t>Con la firma se indica la recepción de una copia.</w:t>
      </w:r>
      <w:bookmarkEnd w:id="0"/>
    </w:p>
    <w:sectPr w:rsidR="005A00FB" w:rsidRPr="005A00FB" w:rsidSect="00585EDA">
      <w:headerReference w:type="default" r:id="rId11"/>
      <w:footerReference w:type="default" r:id="rId12"/>
      <w:type w:val="continuous"/>
      <w:pgSz w:w="12240" w:h="15840"/>
      <w:pgMar w:top="1080" w:right="504" w:bottom="1080" w:left="504" w:header="576" w:footer="576" w:gutter="0"/>
      <w:cols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C4FE" w14:textId="0D496AD3" w:rsidR="00A81967" w:rsidRDefault="00B31E03" w:rsidP="00DD08E8">
    <w:pPr>
      <w:pStyle w:val="Footer"/>
      <w:tabs>
        <w:tab w:val="clear" w:pos="4680"/>
        <w:tab w:val="clear" w:pos="9360"/>
        <w:tab w:val="center" w:pos="5812"/>
        <w:tab w:val="right" w:pos="11070"/>
      </w:tabs>
    </w:pPr>
    <w:r w:rsidRPr="00BA6CE8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rPr>
            <w:lang w:bidi="es-ES"/>
          </w:rPr>
          <w:fldChar w:fldCharType="begin"/>
        </w:r>
        <w:r w:rsidR="00A81967">
          <w:rPr>
            <w:lang w:bidi="es-ES"/>
          </w:rPr>
          <w:instrText xml:space="preserve"> PAGE   \* MERGEFORMAT </w:instrText>
        </w:r>
        <w:r w:rsidR="00A81967">
          <w:rPr>
            <w:lang w:bidi="es-ES"/>
          </w:rPr>
          <w:fldChar w:fldCharType="separate"/>
        </w:r>
        <w:r w:rsidR="00A81967">
          <w:rPr>
            <w:noProof/>
            <w:lang w:bidi="es-ES"/>
          </w:rPr>
          <w:t>2</w:t>
        </w:r>
        <w:r w:rsidR="00A81967">
          <w:rPr>
            <w:noProof/>
            <w:lang w:bidi="es-ES"/>
          </w:rPr>
          <w:fldChar w:fldCharType="end"/>
        </w:r>
      </w:sdtContent>
    </w:sdt>
    <w:r w:rsidR="007F02BC"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C0" w14:textId="28683885" w:rsidR="005A00FB" w:rsidRPr="005A00FB" w:rsidRDefault="005A00FB" w:rsidP="00585EDA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65194569"/>
    <w:multiLevelType w:val="hybridMultilevel"/>
    <w:tmpl w:val="185C03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7976">
    <w:abstractNumId w:val="5"/>
  </w:num>
  <w:num w:numId="2" w16cid:durableId="381908178">
    <w:abstractNumId w:val="1"/>
  </w:num>
  <w:num w:numId="3" w16cid:durableId="1005548249">
    <w:abstractNumId w:val="3"/>
  </w:num>
  <w:num w:numId="4" w16cid:durableId="888569417">
    <w:abstractNumId w:val="7"/>
  </w:num>
  <w:num w:numId="5" w16cid:durableId="1560941463">
    <w:abstractNumId w:val="8"/>
  </w:num>
  <w:num w:numId="6" w16cid:durableId="2052223834">
    <w:abstractNumId w:val="2"/>
  </w:num>
  <w:num w:numId="7" w16cid:durableId="1937442437">
    <w:abstractNumId w:val="0"/>
  </w:num>
  <w:num w:numId="8" w16cid:durableId="1015963890">
    <w:abstractNumId w:val="4"/>
  </w:num>
  <w:num w:numId="9" w16cid:durableId="989941072">
    <w:abstractNumId w:val="9"/>
  </w:num>
  <w:num w:numId="10" w16cid:durableId="636959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F2F30"/>
    <w:rsid w:val="00165167"/>
    <w:rsid w:val="0018533B"/>
    <w:rsid w:val="001908FE"/>
    <w:rsid w:val="001946E1"/>
    <w:rsid w:val="001D3C16"/>
    <w:rsid w:val="0020334D"/>
    <w:rsid w:val="002F516D"/>
    <w:rsid w:val="00354110"/>
    <w:rsid w:val="003574E6"/>
    <w:rsid w:val="003B0B2F"/>
    <w:rsid w:val="003E3262"/>
    <w:rsid w:val="003F78B7"/>
    <w:rsid w:val="00441104"/>
    <w:rsid w:val="00490D14"/>
    <w:rsid w:val="004975D3"/>
    <w:rsid w:val="004C33B2"/>
    <w:rsid w:val="004F467C"/>
    <w:rsid w:val="00523D70"/>
    <w:rsid w:val="00560668"/>
    <w:rsid w:val="00585EDA"/>
    <w:rsid w:val="005A00FB"/>
    <w:rsid w:val="005B2246"/>
    <w:rsid w:val="00600AE3"/>
    <w:rsid w:val="006626C4"/>
    <w:rsid w:val="006707B8"/>
    <w:rsid w:val="006D498B"/>
    <w:rsid w:val="006D61E9"/>
    <w:rsid w:val="006E3448"/>
    <w:rsid w:val="007255A1"/>
    <w:rsid w:val="0076334D"/>
    <w:rsid w:val="0077110D"/>
    <w:rsid w:val="007C5285"/>
    <w:rsid w:val="007F02BC"/>
    <w:rsid w:val="008109A1"/>
    <w:rsid w:val="00831E62"/>
    <w:rsid w:val="008814E8"/>
    <w:rsid w:val="00885CB4"/>
    <w:rsid w:val="008D5465"/>
    <w:rsid w:val="009564E0"/>
    <w:rsid w:val="00A60B36"/>
    <w:rsid w:val="00A73B29"/>
    <w:rsid w:val="00A770D7"/>
    <w:rsid w:val="00A81967"/>
    <w:rsid w:val="00AC24F5"/>
    <w:rsid w:val="00AD4D25"/>
    <w:rsid w:val="00AD71AD"/>
    <w:rsid w:val="00AE7C68"/>
    <w:rsid w:val="00B13E7F"/>
    <w:rsid w:val="00B25E42"/>
    <w:rsid w:val="00B27803"/>
    <w:rsid w:val="00B31E03"/>
    <w:rsid w:val="00B656A4"/>
    <w:rsid w:val="00B6584D"/>
    <w:rsid w:val="00BA5649"/>
    <w:rsid w:val="00BA6CE8"/>
    <w:rsid w:val="00BD2C2F"/>
    <w:rsid w:val="00BD2D65"/>
    <w:rsid w:val="00C1273D"/>
    <w:rsid w:val="00C13EF0"/>
    <w:rsid w:val="00C33692"/>
    <w:rsid w:val="00C8206C"/>
    <w:rsid w:val="00CB273F"/>
    <w:rsid w:val="00CC72A4"/>
    <w:rsid w:val="00CF05E8"/>
    <w:rsid w:val="00CF4DBF"/>
    <w:rsid w:val="00DB137B"/>
    <w:rsid w:val="00DD08E8"/>
    <w:rsid w:val="00E4046E"/>
    <w:rsid w:val="00E54161"/>
    <w:rsid w:val="00E87725"/>
    <w:rsid w:val="00F40D93"/>
    <w:rsid w:val="00F44B3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33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5A1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4B33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44B33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55A1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0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4C33B2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C31F-7A77-4D65-BBEE-A38EF101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15. Consent for Agency Invitation to Transition Meeting – Parent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 Consent for Agency Invitation to Transition Meeting – Parent</dc:title>
  <dc:subject/>
  <dc:creator>Nordfelt, Emily</dc:creator>
  <cp:keywords/>
  <dc:description/>
  <cp:lastModifiedBy>Nordfelt, Emily</cp:lastModifiedBy>
  <cp:revision>2</cp:revision>
  <dcterms:created xsi:type="dcterms:W3CDTF">2023-11-06T17:58:00Z</dcterms:created>
  <dcterms:modified xsi:type="dcterms:W3CDTF">2023-11-06T17:58:00Z</dcterms:modified>
</cp:coreProperties>
</file>