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9972F23" w:rsidR="00CC72A4" w:rsidRPr="00CC72A4" w:rsidRDefault="00605699" w:rsidP="00A109AA">
      <w:pPr>
        <w:pStyle w:val="Heading1"/>
      </w:pPr>
      <w:r>
        <w:rPr>
          <w:lang w:bidi="pt-PT"/>
        </w:rPr>
        <w:t xml:space="preserve">Notificação prévia por escrito </w:t>
      </w:r>
    </w:p>
    <w:p w14:paraId="274F4B2D" w14:textId="3AF09874" w:rsidR="00CC72A4" w:rsidRDefault="00CC72A4" w:rsidP="00FE78B0">
      <w:pPr>
        <w:jc w:val="center"/>
      </w:pPr>
      <w:r w:rsidRPr="00CC72A4">
        <w:rPr>
          <w:lang w:bidi="pt-PT"/>
        </w:rPr>
        <w:t>(Normas IV.C.</w:t>
      </w:r>
      <w:r w:rsidR="008C5288">
        <w:rPr>
          <w:lang w:bidi="pt-PT"/>
        </w:rPr>
        <w:t xml:space="preserve"> da </w:t>
      </w:r>
      <w:r w:rsidR="008C5288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38B695EE" w14:textId="77777777" w:rsidR="00FE78B0" w:rsidRDefault="00FE78B0" w:rsidP="00FE78B0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4FA299D6" w14:textId="77777777" w:rsidR="00FE78B0" w:rsidRDefault="00FE78B0" w:rsidP="008C5288">
      <w:pPr>
        <w:tabs>
          <w:tab w:val="left" w:pos="6210"/>
          <w:tab w:val="left" w:pos="10080"/>
        </w:tabs>
        <w:spacing w:after="240"/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E5D90C7" w14:textId="1DEB5BA4" w:rsidR="002B7939" w:rsidRDefault="002B7939" w:rsidP="00FE78B0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pt-PT"/>
        </w:rPr>
        <w:t>Para:</w:t>
      </w:r>
      <w:r>
        <w:rPr>
          <w:u w:val="single"/>
          <w:lang w:bidi="pt-PT"/>
        </w:rPr>
        <w:tab/>
      </w:r>
      <w:r>
        <w:rPr>
          <w:lang w:bidi="pt-PT"/>
        </w:rPr>
        <w:t xml:space="preserve"> (Pai/aluno adulto)</w:t>
      </w:r>
    </w:p>
    <w:p w14:paraId="083D7CCB" w14:textId="3B6FF9F6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pt-PT"/>
        </w:rPr>
        <w:t>É(São) proposta(s) a(s) ação(ões) a seguir na(s) área(s) relevante(s):</w:t>
      </w:r>
    </w:p>
    <w:p w14:paraId="0E2084E7" w14:textId="39455D88" w:rsidR="002B7939" w:rsidRPr="004D0848" w:rsidRDefault="008C528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642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2B7939" w:rsidRPr="004D0848">
        <w:rPr>
          <w:b/>
          <w:lang w:bidi="pt-PT"/>
        </w:rPr>
        <w:t xml:space="preserve"> Identificação:</w:t>
      </w:r>
    </w:p>
    <w:p w14:paraId="70474152" w14:textId="32D3B5CA" w:rsidR="002B7939" w:rsidRDefault="002B7939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propostas ações por estes motivos (inclua os procedimentos de avaliação, testes, registros ou relatórios utilizados como base para a ação proposta):</w:t>
      </w:r>
    </w:p>
    <w:p w14:paraId="126559F9" w14:textId="4D5B55E9" w:rsidR="004D0848" w:rsidRPr="004D0848" w:rsidRDefault="008C528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3316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Avaliação:</w:t>
      </w:r>
    </w:p>
    <w:p w14:paraId="6997E1A2" w14:textId="4FEC9F45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propostas ações por estes motivos (inclua os procedimentos de avaliação, testes, registros ou relatórios utilizados como base para a ação proposta):</w:t>
      </w:r>
    </w:p>
    <w:p w14:paraId="6263222D" w14:textId="3FAFB54B" w:rsidR="004D0848" w:rsidRPr="004D0848" w:rsidRDefault="008C528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2052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Enquadramento:</w:t>
      </w:r>
    </w:p>
    <w:p w14:paraId="5DC55175" w14:textId="622DB082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propostas ações por estes motivos (inclua os procedimentos de avaliação, testes, registros ou relatórios utilizados como base para a ação proposta):</w:t>
      </w:r>
    </w:p>
    <w:p w14:paraId="3421384E" w14:textId="242D5421" w:rsidR="004D0848" w:rsidRPr="004D0848" w:rsidRDefault="008C528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1533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Outros elementos de FAPE:</w:t>
      </w:r>
    </w:p>
    <w:p w14:paraId="75DE3743" w14:textId="7DA76C36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propostas ações por estes motivos (inclua os procedimentos de avaliação, testes, registros ou relatórios utilizados como base para a ação proposta):</w:t>
      </w:r>
    </w:p>
    <w:p w14:paraId="160FD750" w14:textId="294B0039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</w:pPr>
      <w:r>
        <w:rPr>
          <w:lang w:bidi="pt-PT"/>
        </w:rPr>
        <w:t>Antes de propor a tomada de ação(ões), foram levadas em consideração as seguintes alternativas:</w:t>
      </w:r>
    </w:p>
    <w:p w14:paraId="079E7659" w14:textId="16433035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360"/>
      </w:pPr>
      <w:r>
        <w:rPr>
          <w:lang w:bidi="pt-PT"/>
        </w:rPr>
        <w:t>Motivo(s) por que essas opções foram rejeitadas (inclua os dados utilizados como base para a ação):</w:t>
      </w:r>
    </w:p>
    <w:p w14:paraId="1F69AF91" w14:textId="30139CE4" w:rsidR="004D0848" w:rsidRDefault="004D0848" w:rsidP="00F17FC5">
      <w:pPr>
        <w:spacing w:after="600"/>
      </w:pPr>
      <w:r>
        <w:rPr>
          <w:lang w:bidi="pt-PT"/>
        </w:rPr>
        <w:t>Outros fatores relevantes para esta proposta:</w:t>
      </w:r>
    </w:p>
    <w:p w14:paraId="4626343A" w14:textId="16BCCFD5" w:rsidR="00AE5682" w:rsidRDefault="004D0848" w:rsidP="00F17FC5">
      <w:pPr>
        <w:tabs>
          <w:tab w:val="left" w:pos="8280"/>
          <w:tab w:val="left" w:pos="11070"/>
        </w:tabs>
        <w:spacing w:after="600"/>
      </w:pPr>
      <w:r>
        <w:rPr>
          <w:lang w:bidi="pt-PT"/>
        </w:rPr>
        <w:t>Se precisar de assistência para entender este documento, entre em contato com:</w:t>
      </w:r>
    </w:p>
    <w:p w14:paraId="3F93326A" w14:textId="5A7A8D61" w:rsidR="00AE5682" w:rsidRDefault="00AE5682" w:rsidP="00A109AA">
      <w:pPr>
        <w:pStyle w:val="Heading2"/>
      </w:pPr>
      <w:r>
        <w:rPr>
          <w:lang w:bidi="pt-PT"/>
        </w:rPr>
        <w:lastRenderedPageBreak/>
        <w:t>Notificação em linguagem compreensível (Normas IV.C.3.b.</w:t>
      </w:r>
      <w:r w:rsidR="008C5288">
        <w:rPr>
          <w:lang w:bidi="pt-PT"/>
        </w:rPr>
        <w:t xml:space="preserve"> da </w:t>
      </w:r>
      <w:r w:rsidR="008C5288">
        <w:rPr>
          <w:lang w:bidi="pt-PT"/>
        </w:rPr>
        <w:t>USBE</w:t>
      </w:r>
      <w:r>
        <w:rPr>
          <w:lang w:bidi="pt-PT"/>
        </w:rPr>
        <w:t>)</w:t>
      </w:r>
    </w:p>
    <w:p w14:paraId="7C023757" w14:textId="00E057E3" w:rsidR="00F17FC5" w:rsidRDefault="00F17FC5" w:rsidP="00F17FC5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20334D">
        <w:rPr>
          <w:lang w:bidi="pt-PT"/>
        </w:rPr>
        <w:t>Os pais e alunos adultos devem receber notificação prévia por escrito (PWN) em linguagem compreensível para o público em geral, em seu idioma nativo ou outro modo de comunicação, antes que a LEA proponha ou se recuse a iniciar ou alterar a identificação, avaliação ou enquadramento educacional de seu aluno/você, ou o fornecimento de uma educação pública gratuita e adequada (FAPE) para seu aluno/você.</w:t>
      </w:r>
    </w:p>
    <w:p w14:paraId="1BD6B523" w14:textId="04B7509B" w:rsidR="00F17FC5" w:rsidRPr="00F17FC5" w:rsidRDefault="00F17FC5" w:rsidP="00F17FC5">
      <w:pPr>
        <w:rPr>
          <w:rFonts w:cs="Arial"/>
        </w:rPr>
      </w:pPr>
      <w:r w:rsidRPr="006C35CC">
        <w:rPr>
          <w:lang w:bidi="pt-PT"/>
        </w:rPr>
        <w:t>As Garantias Processuais de acordo com a Parte B da IDEA fornecem proteção a você. Uma cópia das Garantias Processuais é enviada com este formulário.</w:t>
      </w:r>
    </w:p>
    <w:p w14:paraId="2B87D641" w14:textId="33A4E3DD" w:rsidR="00CF3F51" w:rsidRPr="00DA2933" w:rsidRDefault="008C5288" w:rsidP="00CF3F51">
      <w:pPr>
        <w:spacing w:after="0"/>
      </w:pPr>
      <w:sdt>
        <w:sdtPr>
          <w:id w:val="-46765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AA" w:rsidRPr="00DA2933">
            <w:rPr>
              <w:lang w:bidi="pt-PT"/>
            </w:rPr>
            <w:t>☐</w:t>
          </w:r>
        </w:sdtContent>
      </w:sdt>
      <w:r w:rsidR="00CF3F51" w:rsidRPr="00DA2933">
        <w:rPr>
          <w:lang w:bidi="pt-PT"/>
        </w:rPr>
        <w:t xml:space="preserve"> Seu idioma nativo ou outro modo de comunicação </w:t>
      </w:r>
      <w:r w:rsidR="00CF3F51" w:rsidRPr="00DA2933">
        <w:rPr>
          <w:b/>
          <w:lang w:bidi="pt-PT"/>
        </w:rPr>
        <w:t>não</w:t>
      </w:r>
      <w:r w:rsidR="00CF3F51" w:rsidRPr="00DA2933">
        <w:rPr>
          <w:lang w:bidi="pt-PT"/>
        </w:rPr>
        <w:t xml:space="preserve"> é um idioma escrito.</w:t>
      </w:r>
    </w:p>
    <w:p w14:paraId="153337B5" w14:textId="77777777" w:rsidR="00CF3F51" w:rsidRPr="00DA2933" w:rsidRDefault="00CF3F51" w:rsidP="00CF3F51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68ECE827" w14:textId="77777777" w:rsidR="00CF3F51" w:rsidRPr="00DA2933" w:rsidRDefault="008C5288" w:rsidP="008C5288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51" w:rsidRPr="00DA2933">
            <w:rPr>
              <w:lang w:bidi="pt-PT"/>
            </w:rPr>
            <w:t>☐</w:t>
          </w:r>
        </w:sdtContent>
      </w:sdt>
      <w:r w:rsidR="00CF3F51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CF3F51" w:rsidRPr="00DA2933">
        <w:rPr>
          <w:lang w:bidi="pt-PT"/>
        </w:rPr>
        <w:tab/>
        <w:t>por [pessoa]:</w:t>
      </w:r>
      <w:r w:rsidR="00CF3F51" w:rsidRPr="00DA2933">
        <w:rPr>
          <w:lang w:bidi="pt-PT"/>
        </w:rPr>
        <w:tab/>
      </w:r>
      <w:r w:rsidR="00CF3F51" w:rsidRPr="00DA2933">
        <w:rPr>
          <w:b/>
          <w:lang w:bidi="pt-PT"/>
        </w:rPr>
        <w:t>E</w:t>
      </w:r>
    </w:p>
    <w:p w14:paraId="6393125B" w14:textId="77777777" w:rsidR="00CF3F51" w:rsidRPr="00DA2933" w:rsidRDefault="008C5288" w:rsidP="00FE78B0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51" w:rsidRPr="00DA2933">
            <w:rPr>
              <w:lang w:bidi="pt-PT"/>
            </w:rPr>
            <w:t>☐</w:t>
          </w:r>
        </w:sdtContent>
      </w:sdt>
      <w:r w:rsidR="00CF3F51" w:rsidRPr="00DA2933">
        <w:rPr>
          <w:lang w:bidi="pt-PT"/>
        </w:rPr>
        <w:t xml:space="preserve"> Você verificou com o tradutor/intérprete que entende o conteúdo deste aviso.</w:t>
      </w:r>
    </w:p>
    <w:p w14:paraId="1C34265F" w14:textId="3FEDC395" w:rsidR="00CF3F51" w:rsidRPr="00FE78B0" w:rsidRDefault="00FE78B0" w:rsidP="00FE78B0">
      <w:pPr>
        <w:tabs>
          <w:tab w:val="left" w:pos="11160"/>
        </w:tabs>
        <w:spacing w:after="0"/>
      </w:pPr>
      <w:r>
        <w:rPr>
          <w:u w:val="single"/>
        </w:rPr>
        <w:tab/>
      </w:r>
    </w:p>
    <w:p w14:paraId="629308EB" w14:textId="77777777" w:rsidR="00FE78B0" w:rsidRPr="008E0D41" w:rsidRDefault="00FE78B0" w:rsidP="002F1BAD">
      <w:pPr>
        <w:tabs>
          <w:tab w:val="left" w:pos="9976"/>
        </w:tabs>
        <w:spacing w:after="240"/>
      </w:pPr>
      <w:r w:rsidRPr="008E0D41">
        <w:rPr>
          <w:lang w:bidi="pt-PT"/>
        </w:rPr>
        <w:t>Assinatura do tradutor/intérprete</w:t>
      </w:r>
      <w:r w:rsidRPr="008E0D41">
        <w:tab/>
      </w:r>
      <w:r w:rsidRPr="008E0D41">
        <w:rPr>
          <w:lang w:bidi="pt-PT"/>
        </w:rPr>
        <w:t>Data</w:t>
      </w:r>
    </w:p>
    <w:p w14:paraId="4A10CE6B" w14:textId="2B7CD0E3" w:rsidR="00AE5682" w:rsidRDefault="008C5288" w:rsidP="00752955">
      <w:pPr>
        <w:tabs>
          <w:tab w:val="left" w:pos="8280"/>
          <w:tab w:val="left" w:pos="11070"/>
        </w:tabs>
        <w:jc w:val="center"/>
      </w:pPr>
      <w:sdt>
        <w:sdtPr>
          <w:id w:val="189746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lang w:bidi="pt-PT"/>
            </w:rPr>
            <w:t>☐</w:t>
          </w:r>
        </w:sdtContent>
      </w:sdt>
      <w:r w:rsidR="00AE5682">
        <w:rPr>
          <w:lang w:bidi="pt-PT"/>
        </w:rPr>
        <w:t xml:space="preserve"> Cópia para os pais/alunos adultos e para o arquivo</w:t>
      </w:r>
    </w:p>
    <w:p w14:paraId="74133A98" w14:textId="491716D7" w:rsidR="00AE5682" w:rsidRPr="00AE5682" w:rsidRDefault="00AE5682" w:rsidP="00AE5682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AE5682">
        <w:rPr>
          <w:b/>
          <w:i/>
          <w:lang w:bidi="pt-PT"/>
        </w:rPr>
        <w:t xml:space="preserve">OBSERVAÇÃO: </w:t>
      </w:r>
      <w:r w:rsidRPr="00AE5682">
        <w:rPr>
          <w:i/>
          <w:lang w:bidi="pt-PT"/>
        </w:rPr>
        <w:t>A notificação prévia por escrito para as ações propostas está inclusa em todos os formulários que documentam as ações para as quais é necessária. Não é necessário usar este formulário adicionalmente.</w:t>
      </w:r>
    </w:p>
    <w:sectPr w:rsidR="00AE5682" w:rsidRPr="00AE5682" w:rsidSect="00FE78B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05E0" w14:textId="77777777" w:rsidR="004B6746" w:rsidRDefault="004B6746" w:rsidP="00CC72A4">
      <w:pPr>
        <w:spacing w:after="0"/>
      </w:pPr>
      <w:r>
        <w:separator/>
      </w:r>
    </w:p>
  </w:endnote>
  <w:endnote w:type="continuationSeparator" w:id="0">
    <w:p w14:paraId="7A03C0CE" w14:textId="77777777" w:rsidR="004B6746" w:rsidRDefault="004B6746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F25" w14:textId="1316D722" w:rsidR="00B00846" w:rsidRPr="008E0D41" w:rsidRDefault="00FE78B0" w:rsidP="00FE78B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484889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67E6" w14:textId="7A36674C" w:rsidR="008E0D41" w:rsidRDefault="00FE78B0" w:rsidP="00FE78B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721A" w14:textId="77777777" w:rsidR="004B6746" w:rsidRDefault="004B6746" w:rsidP="00CC72A4">
      <w:pPr>
        <w:spacing w:after="0"/>
      </w:pPr>
      <w:r>
        <w:separator/>
      </w:r>
    </w:p>
  </w:footnote>
  <w:footnote w:type="continuationSeparator" w:id="0">
    <w:p w14:paraId="317E44BC" w14:textId="77777777" w:rsidR="004B6746" w:rsidRDefault="004B6746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D7B" w14:textId="1945D008" w:rsidR="0016760A" w:rsidRDefault="00FC101A">
    <w:pPr>
      <w:pStyle w:val="Header"/>
    </w:pPr>
    <w:r>
      <w:rPr>
        <w:lang w:bidi="pt-PT"/>
      </w:rPr>
      <w:t>Educação Especial 9a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4852" w14:textId="5B9A475A" w:rsidR="008E0D41" w:rsidRDefault="008E0D41" w:rsidP="008E0D41">
    <w:pPr>
      <w:pStyle w:val="Header"/>
    </w:pPr>
    <w:bookmarkStart w:id="0" w:name="_Hlk150340638"/>
    <w:bookmarkStart w:id="1" w:name="_Hlk150340639"/>
    <w:bookmarkStart w:id="2" w:name="_Hlk150340641"/>
    <w:bookmarkStart w:id="3" w:name="_Hlk150340642"/>
    <w:r>
      <w:rPr>
        <w:lang w:bidi="pt-PT"/>
      </w:rPr>
      <w:t>Educação Especial 9a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0FED"/>
    <w:multiLevelType w:val="hybridMultilevel"/>
    <w:tmpl w:val="38E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12484">
    <w:abstractNumId w:val="10"/>
  </w:num>
  <w:num w:numId="2" w16cid:durableId="1120759328">
    <w:abstractNumId w:val="3"/>
  </w:num>
  <w:num w:numId="3" w16cid:durableId="626009934">
    <w:abstractNumId w:val="8"/>
  </w:num>
  <w:num w:numId="4" w16cid:durableId="992831090">
    <w:abstractNumId w:val="12"/>
  </w:num>
  <w:num w:numId="5" w16cid:durableId="1950310647">
    <w:abstractNumId w:val="13"/>
  </w:num>
  <w:num w:numId="6" w16cid:durableId="1444807177">
    <w:abstractNumId w:val="7"/>
  </w:num>
  <w:num w:numId="7" w16cid:durableId="774715798">
    <w:abstractNumId w:val="1"/>
  </w:num>
  <w:num w:numId="8" w16cid:durableId="222107425">
    <w:abstractNumId w:val="18"/>
  </w:num>
  <w:num w:numId="9" w16cid:durableId="815268319">
    <w:abstractNumId w:val="11"/>
  </w:num>
  <w:num w:numId="10" w16cid:durableId="1055860956">
    <w:abstractNumId w:val="14"/>
  </w:num>
  <w:num w:numId="11" w16cid:durableId="746406">
    <w:abstractNumId w:val="4"/>
  </w:num>
  <w:num w:numId="12" w16cid:durableId="1214150732">
    <w:abstractNumId w:val="2"/>
  </w:num>
  <w:num w:numId="13" w16cid:durableId="1262225177">
    <w:abstractNumId w:val="16"/>
  </w:num>
  <w:num w:numId="14" w16cid:durableId="559050462">
    <w:abstractNumId w:val="17"/>
  </w:num>
  <w:num w:numId="15" w16cid:durableId="1757704183">
    <w:abstractNumId w:val="15"/>
  </w:num>
  <w:num w:numId="16" w16cid:durableId="88432017">
    <w:abstractNumId w:val="5"/>
  </w:num>
  <w:num w:numId="17" w16cid:durableId="502938220">
    <w:abstractNumId w:val="0"/>
  </w:num>
  <w:num w:numId="18" w16cid:durableId="185409427">
    <w:abstractNumId w:val="6"/>
  </w:num>
  <w:num w:numId="19" w16cid:durableId="1324969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268C"/>
    <w:rsid w:val="000210AC"/>
    <w:rsid w:val="000216DC"/>
    <w:rsid w:val="00050D72"/>
    <w:rsid w:val="000772B6"/>
    <w:rsid w:val="000A0CDE"/>
    <w:rsid w:val="000B42AD"/>
    <w:rsid w:val="00100E78"/>
    <w:rsid w:val="00142A89"/>
    <w:rsid w:val="00156D0F"/>
    <w:rsid w:val="00165167"/>
    <w:rsid w:val="0016760A"/>
    <w:rsid w:val="001946E1"/>
    <w:rsid w:val="0021760B"/>
    <w:rsid w:val="00250E65"/>
    <w:rsid w:val="00257F6E"/>
    <w:rsid w:val="002B7939"/>
    <w:rsid w:val="002F516D"/>
    <w:rsid w:val="00327EB2"/>
    <w:rsid w:val="003338C7"/>
    <w:rsid w:val="00341964"/>
    <w:rsid w:val="003574E6"/>
    <w:rsid w:val="00373FCA"/>
    <w:rsid w:val="003822C9"/>
    <w:rsid w:val="003C5B11"/>
    <w:rsid w:val="00401ED6"/>
    <w:rsid w:val="00411AD3"/>
    <w:rsid w:val="004236B1"/>
    <w:rsid w:val="0043612E"/>
    <w:rsid w:val="00464D02"/>
    <w:rsid w:val="004932F8"/>
    <w:rsid w:val="004B6746"/>
    <w:rsid w:val="004D0848"/>
    <w:rsid w:val="004D30B8"/>
    <w:rsid w:val="00501156"/>
    <w:rsid w:val="00562F6D"/>
    <w:rsid w:val="005651F3"/>
    <w:rsid w:val="00573FBC"/>
    <w:rsid w:val="005746AD"/>
    <w:rsid w:val="005834F3"/>
    <w:rsid w:val="005A1C81"/>
    <w:rsid w:val="005B2246"/>
    <w:rsid w:val="005E1AC8"/>
    <w:rsid w:val="00600AE3"/>
    <w:rsid w:val="00605699"/>
    <w:rsid w:val="00635A95"/>
    <w:rsid w:val="00652E64"/>
    <w:rsid w:val="006626C4"/>
    <w:rsid w:val="006D498B"/>
    <w:rsid w:val="006E3448"/>
    <w:rsid w:val="0072614E"/>
    <w:rsid w:val="00752955"/>
    <w:rsid w:val="0075662C"/>
    <w:rsid w:val="007601DD"/>
    <w:rsid w:val="0076334D"/>
    <w:rsid w:val="0077110D"/>
    <w:rsid w:val="007D652C"/>
    <w:rsid w:val="007E422D"/>
    <w:rsid w:val="007F7616"/>
    <w:rsid w:val="0087670C"/>
    <w:rsid w:val="008814E8"/>
    <w:rsid w:val="00890F4F"/>
    <w:rsid w:val="008C5288"/>
    <w:rsid w:val="008D3ED4"/>
    <w:rsid w:val="008D4BBB"/>
    <w:rsid w:val="008D5465"/>
    <w:rsid w:val="008E0D41"/>
    <w:rsid w:val="008E1158"/>
    <w:rsid w:val="008F0BBD"/>
    <w:rsid w:val="0096527E"/>
    <w:rsid w:val="00975E86"/>
    <w:rsid w:val="00982319"/>
    <w:rsid w:val="00996243"/>
    <w:rsid w:val="009B0759"/>
    <w:rsid w:val="00A109AA"/>
    <w:rsid w:val="00A40CD4"/>
    <w:rsid w:val="00A50850"/>
    <w:rsid w:val="00A50B08"/>
    <w:rsid w:val="00A56838"/>
    <w:rsid w:val="00AD71AD"/>
    <w:rsid w:val="00AE5682"/>
    <w:rsid w:val="00AE7949"/>
    <w:rsid w:val="00B00846"/>
    <w:rsid w:val="00B25A49"/>
    <w:rsid w:val="00B25E42"/>
    <w:rsid w:val="00B31EDB"/>
    <w:rsid w:val="00B476C5"/>
    <w:rsid w:val="00B656A4"/>
    <w:rsid w:val="00B97A27"/>
    <w:rsid w:val="00BA5649"/>
    <w:rsid w:val="00BB778F"/>
    <w:rsid w:val="00BD2D65"/>
    <w:rsid w:val="00BE2DF2"/>
    <w:rsid w:val="00BE6854"/>
    <w:rsid w:val="00BF5744"/>
    <w:rsid w:val="00BF7974"/>
    <w:rsid w:val="00C10E47"/>
    <w:rsid w:val="00C1273D"/>
    <w:rsid w:val="00C33692"/>
    <w:rsid w:val="00C8206C"/>
    <w:rsid w:val="00CC72A4"/>
    <w:rsid w:val="00CD5CD0"/>
    <w:rsid w:val="00CF05E8"/>
    <w:rsid w:val="00CF3F51"/>
    <w:rsid w:val="00D20E0B"/>
    <w:rsid w:val="00DB137B"/>
    <w:rsid w:val="00DD0BAC"/>
    <w:rsid w:val="00E06C55"/>
    <w:rsid w:val="00E4046E"/>
    <w:rsid w:val="00E437B4"/>
    <w:rsid w:val="00E520CE"/>
    <w:rsid w:val="00E54161"/>
    <w:rsid w:val="00E976A4"/>
    <w:rsid w:val="00EA4B07"/>
    <w:rsid w:val="00ED4FC5"/>
    <w:rsid w:val="00EE6E59"/>
    <w:rsid w:val="00EE7D66"/>
    <w:rsid w:val="00F17FC5"/>
    <w:rsid w:val="00F40D93"/>
    <w:rsid w:val="00F40E20"/>
    <w:rsid w:val="00F54A82"/>
    <w:rsid w:val="00F9448F"/>
    <w:rsid w:val="00FA440A"/>
    <w:rsid w:val="00FC101A"/>
    <w:rsid w:val="00FC6825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5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6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D6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3F5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3F5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7D6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D66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0772B6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48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8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AB33-1BCB-4E32-B075-88621592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9a. Prior Written Notice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9a. Prior Written Notice</dc:title>
  <dc:subject/>
  <dc:creator>Nordfelt, Emily</dc:creator>
  <cp:keywords/>
  <dc:description/>
  <cp:lastModifiedBy>Nordfelt, Emily</cp:lastModifiedBy>
  <cp:revision>3</cp:revision>
  <dcterms:created xsi:type="dcterms:W3CDTF">2023-11-08T19:57:00Z</dcterms:created>
  <dcterms:modified xsi:type="dcterms:W3CDTF">2023-11-09T19:17:00Z</dcterms:modified>
</cp:coreProperties>
</file>