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3194A296" w:rsidR="00CC72A4" w:rsidRPr="00CC72A4" w:rsidRDefault="004A6069" w:rsidP="00491522">
      <w:pPr>
        <w:pStyle w:val="Heading1"/>
      </w:pPr>
      <w:r>
        <w:t>Prior Written</w:t>
      </w:r>
      <w:r w:rsidR="00501156" w:rsidRPr="00501156">
        <w:t xml:space="preserve"> Notice and Consent for Initial Placement in Special Education</w:t>
      </w:r>
    </w:p>
    <w:p w14:paraId="274F4B2D" w14:textId="10D32366" w:rsidR="00CC72A4" w:rsidRPr="00AD565D" w:rsidRDefault="00CC72A4" w:rsidP="00E437B4">
      <w:pPr>
        <w:jc w:val="center"/>
      </w:pPr>
      <w:r w:rsidRPr="00AD565D">
        <w:t>(</w:t>
      </w:r>
      <w:r w:rsidR="00CE412F">
        <w:t xml:space="preserve">USBE </w:t>
      </w:r>
      <w:r w:rsidR="00AD565D">
        <w:t>Rules</w:t>
      </w:r>
      <w:r w:rsidRPr="00AD565D">
        <w:t xml:space="preserve"> </w:t>
      </w:r>
      <w:r w:rsidR="0010406E" w:rsidRPr="00AD565D">
        <w:t>II.C.2</w:t>
      </w:r>
      <w:r w:rsidR="00AD565D">
        <w:t>.</w:t>
      </w:r>
      <w:r w:rsidR="0010406E" w:rsidRPr="00AD565D">
        <w:t xml:space="preserve">; </w:t>
      </w:r>
      <w:r w:rsidRPr="00AD565D">
        <w:t>I</w:t>
      </w:r>
      <w:r w:rsidR="00501156" w:rsidRPr="00AD565D">
        <w:t>I</w:t>
      </w:r>
      <w:r w:rsidRPr="00AD565D">
        <w:t>I.</w:t>
      </w:r>
      <w:r w:rsidR="0010406E" w:rsidRPr="00AD565D">
        <w:t>O</w:t>
      </w:r>
      <w:r w:rsidRPr="00AD565D">
        <w:t>.</w:t>
      </w:r>
      <w:r w:rsidR="00501156" w:rsidRPr="00AD565D">
        <w:t>–III.</w:t>
      </w:r>
      <w:r w:rsidR="00793280">
        <w:t>S</w:t>
      </w:r>
      <w:r w:rsidR="00501156" w:rsidRPr="00AD565D">
        <w:t>.</w:t>
      </w:r>
      <w:r w:rsidR="00491522">
        <w:t>;</w:t>
      </w:r>
      <w:r w:rsidR="00276CBF">
        <w:t xml:space="preserve"> and IV.C.</w:t>
      </w:r>
      <w:r w:rsidRPr="00AD565D">
        <w:t>)</w:t>
      </w:r>
    </w:p>
    <w:p w14:paraId="12F0A5D4" w14:textId="51D81AD7" w:rsidR="00C728C3" w:rsidRDefault="00C728C3" w:rsidP="00C728C3">
      <w:pPr>
        <w:tabs>
          <w:tab w:val="left" w:pos="6570"/>
        </w:tabs>
        <w:rPr>
          <w:b/>
          <w:bCs/>
          <w:color w:val="6C395C"/>
        </w:rPr>
      </w:pPr>
      <w:bookmarkStart w:id="0" w:name="_Hlk140492604"/>
      <w:r>
        <w:t>District/School:</w:t>
      </w:r>
      <w:r>
        <w:tab/>
        <w:t xml:space="preserve">Date of </w:t>
      </w:r>
      <w:r>
        <w:t>Notice</w:t>
      </w:r>
      <w:r>
        <w:t>:</w:t>
      </w:r>
    </w:p>
    <w:p w14:paraId="35167A80" w14:textId="77777777" w:rsidR="00C728C3" w:rsidRPr="00FE6A3B" w:rsidRDefault="00C728C3" w:rsidP="00C728C3">
      <w:pPr>
        <w:tabs>
          <w:tab w:val="left" w:pos="6570"/>
          <w:tab w:val="left" w:pos="9360"/>
        </w:tabs>
        <w:rPr>
          <w:b/>
          <w:bCs/>
          <w:color w:val="6C395C"/>
        </w:rPr>
      </w:pPr>
      <w:r>
        <w:t>Student Name:</w:t>
      </w:r>
      <w:r>
        <w:tab/>
        <w:t>DOB:</w:t>
      </w:r>
      <w:r>
        <w:tab/>
        <w:t>Grade:</w:t>
      </w:r>
    </w:p>
    <w:bookmarkEnd w:id="0"/>
    <w:p w14:paraId="627E2AB7" w14:textId="7F8677BD" w:rsidR="00501156" w:rsidRDefault="00501156" w:rsidP="00501156">
      <w:pPr>
        <w:tabs>
          <w:tab w:val="left" w:pos="9810"/>
          <w:tab w:val="left" w:pos="10350"/>
          <w:tab w:val="left" w:pos="10890"/>
        </w:tabs>
        <w:spacing w:after="0"/>
      </w:pPr>
      <w:r>
        <w:t xml:space="preserve">Based on the student’s current IEP, the </w:t>
      </w:r>
      <w:r w:rsidR="004E7C32">
        <w:t>group</w:t>
      </w:r>
      <w:r>
        <w:t xml:space="preserve"> proposes the following placement effective on</w:t>
      </w:r>
      <w:r w:rsidR="007D13B6">
        <w:t>[date]</w:t>
      </w:r>
      <w:r w:rsidR="00156D0F">
        <w:t>:</w:t>
      </w:r>
    </w:p>
    <w:p w14:paraId="49B67195" w14:textId="230014D8" w:rsidR="00501156" w:rsidRDefault="00FB2D5F" w:rsidP="00846C80">
      <w:pPr>
        <w:tabs>
          <w:tab w:val="left" w:pos="345"/>
          <w:tab w:val="left" w:pos="10260"/>
          <w:tab w:val="left" w:pos="10800"/>
        </w:tabs>
        <w:spacing w:after="0"/>
        <w:ind w:left="489" w:hanging="302"/>
      </w:pPr>
      <w:r>
        <w:object w:dxaOrig="225" w:dyaOrig="225" w14:anchorId="2AA0B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Regular class." style="width:13.5pt;height:9pt" o:ole="">
            <v:imagedata r:id="rId8" o:title=""/>
          </v:shape>
          <w:control r:id="rId9" w:name="OptionButton1" w:shapeid="_x0000_i1035"/>
        </w:object>
      </w:r>
      <w:r w:rsidR="00501156" w:rsidRPr="00501156">
        <w:t>Regular</w:t>
      </w:r>
      <w:r w:rsidR="00501156">
        <w:t xml:space="preserve"> class</w:t>
      </w:r>
      <w:r w:rsidR="000C6F7C">
        <w:t xml:space="preserve"> with provisions of supplementary services as outlined in the student’s </w:t>
      </w:r>
      <w:proofErr w:type="gramStart"/>
      <w:r w:rsidR="000C6F7C">
        <w:t>IEP</w:t>
      </w:r>
      <w:proofErr w:type="gramEnd"/>
    </w:p>
    <w:p w14:paraId="180AC6D9" w14:textId="4C45266A" w:rsidR="00501156" w:rsidRDefault="00FB2D5F" w:rsidP="00846C80">
      <w:pPr>
        <w:tabs>
          <w:tab w:val="left" w:pos="345"/>
          <w:tab w:val="left" w:pos="10260"/>
          <w:tab w:val="left" w:pos="10800"/>
        </w:tabs>
        <w:spacing w:after="0"/>
        <w:ind w:left="489" w:hanging="302"/>
      </w:pPr>
      <w:r>
        <w:object w:dxaOrig="225" w:dyaOrig="225" w14:anchorId="794E8ABF">
          <v:shape id="_x0000_i1037" type="#_x0000_t75" alt="Special class." style="width:13.5pt;height:9pt" o:ole="">
            <v:imagedata r:id="rId8" o:title=""/>
          </v:shape>
          <w:control r:id="rId10" w:name="OptionButton11" w:shapeid="_x0000_i1037"/>
        </w:object>
      </w:r>
      <w:r w:rsidR="00501156">
        <w:t>Special class</w:t>
      </w:r>
    </w:p>
    <w:p w14:paraId="787D229E" w14:textId="0CDC78A0" w:rsidR="00501156" w:rsidRDefault="00FB2D5F" w:rsidP="00846C80">
      <w:pPr>
        <w:tabs>
          <w:tab w:val="left" w:pos="345"/>
          <w:tab w:val="left" w:pos="10260"/>
          <w:tab w:val="left" w:pos="10800"/>
        </w:tabs>
        <w:spacing w:after="0"/>
        <w:ind w:left="489" w:hanging="302"/>
      </w:pPr>
      <w:r>
        <w:object w:dxaOrig="225" w:dyaOrig="225" w14:anchorId="3BDB7519">
          <v:shape id="_x0000_i1039" type="#_x0000_t75" alt="Special school." style="width:13.5pt;height:9pt" o:ole="">
            <v:imagedata r:id="rId8" o:title=""/>
          </v:shape>
          <w:control r:id="rId11" w:name="OptionButton12" w:shapeid="_x0000_i1039"/>
        </w:object>
      </w:r>
      <w:r w:rsidR="00501156">
        <w:t>Special school</w:t>
      </w:r>
    </w:p>
    <w:p w14:paraId="2975FA15" w14:textId="2E9F29AD" w:rsidR="00501156" w:rsidRDefault="00FB2D5F" w:rsidP="00846C80">
      <w:pPr>
        <w:tabs>
          <w:tab w:val="left" w:pos="345"/>
          <w:tab w:val="left" w:pos="10260"/>
          <w:tab w:val="left" w:pos="10800"/>
        </w:tabs>
        <w:spacing w:after="0"/>
        <w:ind w:left="489" w:hanging="302"/>
      </w:pPr>
      <w:r>
        <w:object w:dxaOrig="225" w:dyaOrig="225" w14:anchorId="2B78AA4C">
          <v:shape id="_x0000_i1041" type="#_x0000_t75" alt="Home instruction." style="width:13.5pt;height:9pt" o:ole="">
            <v:imagedata r:id="rId8" o:title=""/>
          </v:shape>
          <w:control r:id="rId12" w:name="OptionButton13" w:shapeid="_x0000_i1041"/>
        </w:object>
      </w:r>
      <w:r w:rsidR="00501156">
        <w:t>Home instruction</w:t>
      </w:r>
    </w:p>
    <w:p w14:paraId="41F0E020" w14:textId="32737C81" w:rsidR="00501156" w:rsidRPr="00501156" w:rsidRDefault="00FB2D5F" w:rsidP="00846C80">
      <w:pPr>
        <w:tabs>
          <w:tab w:val="left" w:pos="345"/>
          <w:tab w:val="left" w:pos="10260"/>
          <w:tab w:val="left" w:pos="10800"/>
        </w:tabs>
        <w:ind w:left="489" w:hanging="302"/>
      </w:pPr>
      <w:r>
        <w:object w:dxaOrig="225" w:dyaOrig="225" w14:anchorId="0F04024C">
          <v:shape id="_x0000_i1043" type="#_x0000_t75" alt="Instruction in hospitals/institutions." style="width:13.5pt;height:9pt" o:ole="">
            <v:imagedata r:id="rId8" o:title=""/>
          </v:shape>
          <w:control r:id="rId13" w:name="OptionButton14" w:shapeid="_x0000_i1043"/>
        </w:object>
      </w:r>
      <w:r w:rsidR="00501156">
        <w:t>Instruction in hospitals/institutions</w:t>
      </w:r>
    </w:p>
    <w:p w14:paraId="6A87E9FB" w14:textId="0E0A62AB" w:rsidR="00BF7974" w:rsidRDefault="00501156" w:rsidP="007D13B6">
      <w:pPr>
        <w:spacing w:after="600"/>
      </w:pPr>
      <w:r w:rsidRPr="00501156">
        <w:t>This action is proposed because:</w:t>
      </w:r>
    </w:p>
    <w:p w14:paraId="3F77EC53" w14:textId="2D9FF714" w:rsidR="00501156" w:rsidRDefault="00501156" w:rsidP="00501156">
      <w:pPr>
        <w:spacing w:after="0"/>
      </w:pPr>
      <w:r>
        <w:t>Describe each evaluation procedure, assessment, record, or report used as the basis for the proposed placement.</w:t>
      </w:r>
    </w:p>
    <w:p w14:paraId="6CD68737" w14:textId="01F46F58" w:rsidR="00501156" w:rsidRDefault="00C728C3" w:rsidP="00846C80">
      <w:pPr>
        <w:spacing w:after="0"/>
        <w:ind w:left="489" w:hanging="302"/>
      </w:pPr>
      <w:sdt>
        <w:sdtPr>
          <w:id w:val="-401209265"/>
          <w14:checkbox>
            <w14:checked w14:val="0"/>
            <w14:checkedState w14:val="2612" w14:font="MS Gothic"/>
            <w14:uncheckedState w14:val="2610" w14:font="MS Gothic"/>
          </w14:checkbox>
        </w:sdtPr>
        <w:sdtEndPr/>
        <w:sdtContent>
          <w:r w:rsidR="00846C80">
            <w:rPr>
              <w:rFonts w:ascii="MS Gothic" w:eastAsia="MS Gothic" w:hAnsi="MS Gothic" w:hint="eastAsia"/>
            </w:rPr>
            <w:t>☐</w:t>
          </w:r>
        </w:sdtContent>
      </w:sdt>
      <w:r w:rsidR="00846C80">
        <w:t xml:space="preserve"> </w:t>
      </w:r>
      <w:r w:rsidR="00501156">
        <w:t>See attached eligibility evaluation.</w:t>
      </w:r>
    </w:p>
    <w:p w14:paraId="7EFD4A44" w14:textId="7FA66A9A" w:rsidR="00501156" w:rsidRDefault="00C728C3" w:rsidP="007D13B6">
      <w:pPr>
        <w:spacing w:after="600"/>
        <w:ind w:left="489" w:hanging="302"/>
      </w:pPr>
      <w:sdt>
        <w:sdtPr>
          <w:id w:val="-971835135"/>
          <w14:checkbox>
            <w14:checked w14:val="0"/>
            <w14:checkedState w14:val="2612" w14:font="MS Gothic"/>
            <w14:uncheckedState w14:val="2610" w14:font="MS Gothic"/>
          </w14:checkbox>
        </w:sdtPr>
        <w:sdtEndPr/>
        <w:sdtContent>
          <w:r w:rsidR="00846C80">
            <w:rPr>
              <w:rFonts w:ascii="MS Gothic" w:eastAsia="MS Gothic" w:hAnsi="MS Gothic" w:hint="eastAsia"/>
            </w:rPr>
            <w:t>☐</w:t>
          </w:r>
        </w:sdtContent>
      </w:sdt>
      <w:r w:rsidR="00846C80">
        <w:t xml:space="preserve"> </w:t>
      </w:r>
      <w:r w:rsidR="00501156">
        <w:t>Other:</w:t>
      </w:r>
    </w:p>
    <w:p w14:paraId="109505D3" w14:textId="52D3E360" w:rsidR="00501156" w:rsidRDefault="00501156" w:rsidP="007D13B6">
      <w:pPr>
        <w:spacing w:after="600"/>
      </w:pPr>
      <w:r>
        <w:t>Describe other options considered and the reasons why they were rejected:</w:t>
      </w:r>
    </w:p>
    <w:p w14:paraId="25C6B37E" w14:textId="75629496" w:rsidR="00501156" w:rsidRDefault="00501156" w:rsidP="007D13B6">
      <w:pPr>
        <w:spacing w:after="600"/>
      </w:pPr>
      <w:r>
        <w:t>Other factors relevant to this placement determination:</w:t>
      </w:r>
    </w:p>
    <w:p w14:paraId="04D3D11E" w14:textId="77777777" w:rsidR="00E437B4" w:rsidRPr="00E437B4" w:rsidRDefault="00E437B4" w:rsidP="007D13B6">
      <w:pPr>
        <w:spacing w:after="240"/>
        <w:rPr>
          <w:b/>
          <w:bCs/>
        </w:rPr>
      </w:pPr>
      <w:r w:rsidRPr="00E437B4">
        <w:rPr>
          <w:b/>
          <w:bCs/>
        </w:rPr>
        <w:t>Refer to the Eligibility Report and the IEP for information used to make this placement determination.</w:t>
      </w:r>
    </w:p>
    <w:p w14:paraId="1B7C866A" w14:textId="7925F463" w:rsidR="00670AE8" w:rsidRPr="00DA2933" w:rsidRDefault="00670AE8" w:rsidP="00670AE8">
      <w:r w:rsidRPr="00DA2933">
        <w:t xml:space="preserve">Parents and students </w:t>
      </w:r>
      <w:r w:rsidR="00793280">
        <w:t xml:space="preserve">who are </w:t>
      </w:r>
      <w:r w:rsidR="00793280" w:rsidRPr="00DA2933">
        <w:t>adult</w:t>
      </w:r>
      <w:r w:rsidR="00793280">
        <w:t>s</w:t>
      </w:r>
      <w:r w:rsidR="00793280" w:rsidRPr="00DA2933">
        <w:t xml:space="preserve">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4E7C32">
        <w:t xml:space="preserve"> (USBE Rules IV.C.)</w:t>
      </w:r>
      <w:r w:rsidRPr="00DA2933">
        <w:t>.</w:t>
      </w:r>
    </w:p>
    <w:p w14:paraId="133D633B" w14:textId="77777777" w:rsidR="00670AE8" w:rsidRPr="00DA2933" w:rsidRDefault="00670AE8" w:rsidP="00670AE8">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71D67623" w14:textId="64B483A6" w:rsidR="00670AE8" w:rsidRPr="00DA2933" w:rsidRDefault="00C728C3" w:rsidP="00491522">
      <w:pPr>
        <w:tabs>
          <w:tab w:val="left" w:pos="4410"/>
          <w:tab w:val="left" w:pos="6030"/>
          <w:tab w:val="left" w:pos="8280"/>
          <w:tab w:val="left" w:pos="10080"/>
        </w:tabs>
      </w:pPr>
      <w:sdt>
        <w:sdtPr>
          <w:id w:val="-1472358224"/>
          <w14:checkbox>
            <w14:checked w14:val="0"/>
            <w14:checkedState w14:val="2612" w14:font="MS Gothic"/>
            <w14:uncheckedState w14:val="2610" w14:font="MS Gothic"/>
          </w14:checkbox>
        </w:sdtPr>
        <w:sdtEndPr/>
        <w:sdtContent>
          <w:r w:rsidR="00491522" w:rsidRPr="00DA2933">
            <w:rPr>
              <w:rFonts w:ascii="MS Gothic" w:eastAsia="MS Gothic" w:hAnsi="MS Gothic" w:hint="eastAsia"/>
            </w:rPr>
            <w:t>☐</w:t>
          </w:r>
        </w:sdtContent>
      </w:sdt>
      <w:r w:rsidR="00491522" w:rsidRPr="00DA2933">
        <w:t xml:space="preserve"> </w:t>
      </w:r>
      <w:r w:rsidR="00670AE8" w:rsidRPr="00DA2933">
        <w:t xml:space="preserve">Your native language or other mode of communication is </w:t>
      </w:r>
      <w:r w:rsidR="00670AE8" w:rsidRPr="004E7C32">
        <w:rPr>
          <w:b/>
          <w:bCs/>
          <w:i/>
          <w:iCs/>
        </w:rPr>
        <w:t>not</w:t>
      </w:r>
      <w:r w:rsidR="00670AE8" w:rsidRPr="00DA2933">
        <w:t xml:space="preserve"> a written language.</w:t>
      </w:r>
    </w:p>
    <w:p w14:paraId="4B7F1413" w14:textId="77777777" w:rsidR="00670AE8" w:rsidRPr="00DA2933" w:rsidRDefault="00670AE8" w:rsidP="00670AE8">
      <w:pPr>
        <w:spacing w:after="0"/>
        <w:ind w:left="302"/>
        <w:rPr>
          <w:b/>
          <w:bCs/>
        </w:rPr>
      </w:pPr>
      <w:r w:rsidRPr="00DA2933">
        <w:rPr>
          <w:b/>
          <w:bCs/>
        </w:rPr>
        <w:t>Therefore:</w:t>
      </w:r>
    </w:p>
    <w:p w14:paraId="65320460" w14:textId="77777777" w:rsidR="00670AE8" w:rsidRPr="00DA2933" w:rsidRDefault="00C728C3" w:rsidP="00670AE8">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670AE8" w:rsidRPr="00DA2933">
            <w:rPr>
              <w:rFonts w:ascii="MS Gothic" w:eastAsia="MS Gothic" w:hAnsi="MS Gothic" w:hint="eastAsia"/>
            </w:rPr>
            <w:t>☐</w:t>
          </w:r>
        </w:sdtContent>
      </w:sdt>
      <w:r w:rsidR="00670AE8" w:rsidRPr="00DA2933">
        <w:t xml:space="preserve"> The notice was translated orally or by other means in your native language or other mode of communication on[date]:</w:t>
      </w:r>
      <w:r w:rsidR="00670AE8" w:rsidRPr="00DA2933">
        <w:tab/>
        <w:t>by[person]:</w:t>
      </w:r>
      <w:r w:rsidR="00670AE8" w:rsidRPr="00DA2933">
        <w:tab/>
      </w:r>
      <w:r w:rsidR="00670AE8" w:rsidRPr="00DA2933">
        <w:rPr>
          <w:b/>
          <w:bCs/>
        </w:rPr>
        <w:t>AND</w:t>
      </w:r>
    </w:p>
    <w:p w14:paraId="4ADED128" w14:textId="77777777" w:rsidR="00670AE8" w:rsidRPr="00DA2933" w:rsidRDefault="00C728C3" w:rsidP="00670AE8">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670AE8" w:rsidRPr="00DA2933">
            <w:rPr>
              <w:rFonts w:ascii="MS Gothic" w:eastAsia="MS Gothic" w:hAnsi="MS Gothic" w:hint="eastAsia"/>
            </w:rPr>
            <w:t>☐</w:t>
          </w:r>
        </w:sdtContent>
      </w:sdt>
      <w:r w:rsidR="00670AE8" w:rsidRPr="00DA2933">
        <w:t xml:space="preserve"> You verified with the translator/interpreter that you understand the content of this notice.</w:t>
      </w:r>
    </w:p>
    <w:p w14:paraId="610AD627" w14:textId="77777777" w:rsidR="00670AE8" w:rsidRPr="00DA2933" w:rsidRDefault="00670AE8" w:rsidP="00670AE8">
      <w:pPr>
        <w:tabs>
          <w:tab w:val="left" w:pos="11070"/>
        </w:tabs>
        <w:spacing w:after="0"/>
      </w:pPr>
      <w:r w:rsidRPr="00DA2933">
        <w:rPr>
          <w:u w:val="single"/>
        </w:rPr>
        <w:tab/>
      </w:r>
    </w:p>
    <w:p w14:paraId="77C68236" w14:textId="77777777" w:rsidR="00670AE8" w:rsidRPr="00DA2933" w:rsidRDefault="00670AE8" w:rsidP="00670AE8">
      <w:pPr>
        <w:tabs>
          <w:tab w:val="left" w:pos="10080"/>
        </w:tabs>
        <w:spacing w:after="240"/>
      </w:pPr>
      <w:r w:rsidRPr="00DA2933">
        <w:t>Translator/Interpreter Signature</w:t>
      </w:r>
      <w:r w:rsidRPr="00DA2933">
        <w:tab/>
        <w:t>Date</w:t>
      </w:r>
    </w:p>
    <w:p w14:paraId="3ADC5F59" w14:textId="56CAC75B" w:rsidR="00670AE8" w:rsidRDefault="005651F3" w:rsidP="00491522">
      <w:pPr>
        <w:pStyle w:val="Heading2"/>
        <w:spacing w:after="120"/>
      </w:pPr>
      <w:r w:rsidRPr="00670AE8">
        <w:t>Signature</w:t>
      </w:r>
      <w:r>
        <w:t xml:space="preserve"> Below Acknowledge</w:t>
      </w:r>
      <w:r w:rsidR="00E437B4">
        <w:t>s</w:t>
      </w:r>
      <w:r>
        <w:t xml:space="preserve"> Receipt of Copy</w:t>
      </w:r>
    </w:p>
    <w:p w14:paraId="2EC6D568" w14:textId="5EE68EAF" w:rsidR="00670AE8" w:rsidRDefault="00C728C3" w:rsidP="00670AE8">
      <w:pPr>
        <w:spacing w:after="180"/>
      </w:pPr>
      <w:sdt>
        <w:sdtPr>
          <w:rPr>
            <w:b/>
            <w:bCs/>
          </w:rPr>
          <w:id w:val="305597255"/>
          <w14:checkbox>
            <w14:checked w14:val="0"/>
            <w14:checkedState w14:val="2612" w14:font="MS Gothic"/>
            <w14:uncheckedState w14:val="2610" w14:font="MS Gothic"/>
          </w14:checkbox>
        </w:sdtPr>
        <w:sdtEndPr/>
        <w:sdtContent>
          <w:r w:rsidR="00670AE8">
            <w:rPr>
              <w:rFonts w:ascii="MS Gothic" w:eastAsia="MS Gothic" w:hAnsi="MS Gothic" w:hint="eastAsia"/>
              <w:b/>
              <w:bCs/>
            </w:rPr>
            <w:t>☐</w:t>
          </w:r>
        </w:sdtContent>
      </w:sdt>
      <w:r w:rsidR="00846C80">
        <w:rPr>
          <w:b/>
          <w:bCs/>
        </w:rPr>
        <w:t xml:space="preserve"> </w:t>
      </w:r>
      <w:r w:rsidR="00E437B4" w:rsidRPr="00E437B4">
        <w:rPr>
          <w:b/>
          <w:bCs/>
        </w:rPr>
        <w:t>I DO</w:t>
      </w:r>
      <w:r w:rsidR="00E437B4">
        <w:t xml:space="preserve"> give consent for initial placement in special education.</w:t>
      </w:r>
    </w:p>
    <w:p w14:paraId="7A35E228" w14:textId="77777777" w:rsidR="00670AE8" w:rsidRDefault="005651F3" w:rsidP="00670AE8">
      <w:pPr>
        <w:tabs>
          <w:tab w:val="left" w:pos="11160"/>
        </w:tabs>
        <w:spacing w:after="0"/>
        <w:rPr>
          <w:u w:val="single"/>
        </w:rPr>
      </w:pPr>
      <w:r>
        <w:rPr>
          <w:u w:val="single"/>
        </w:rPr>
        <w:tab/>
      </w:r>
    </w:p>
    <w:p w14:paraId="35C97A89" w14:textId="7B052516" w:rsidR="00670AE8" w:rsidRDefault="00E437B4" w:rsidP="00670AE8">
      <w:pPr>
        <w:tabs>
          <w:tab w:val="left" w:pos="10080"/>
        </w:tabs>
        <w:spacing w:after="360"/>
      </w:pPr>
      <w:r w:rsidRPr="00E437B4">
        <w:t>Parent</w:t>
      </w:r>
      <w:r>
        <w:t>/</w:t>
      </w:r>
      <w:r w:rsidR="00793280">
        <w:t>Student who is an Adult</w:t>
      </w:r>
      <w:r w:rsidR="00793280" w:rsidRPr="00793280">
        <w:t xml:space="preserve"> </w:t>
      </w:r>
      <w:r w:rsidR="00793280">
        <w:t>Signature</w:t>
      </w:r>
      <w:r>
        <w:tab/>
        <w:t>Date</w:t>
      </w:r>
    </w:p>
    <w:p w14:paraId="187DF83D" w14:textId="77777777" w:rsidR="00670AE8" w:rsidRDefault="00C728C3" w:rsidP="00670AE8">
      <w:pPr>
        <w:spacing w:after="180"/>
      </w:pPr>
      <w:sdt>
        <w:sdtPr>
          <w:rPr>
            <w:b/>
            <w:bCs/>
          </w:rPr>
          <w:id w:val="362637583"/>
          <w14:checkbox>
            <w14:checked w14:val="0"/>
            <w14:checkedState w14:val="2612" w14:font="MS Gothic"/>
            <w14:uncheckedState w14:val="2610" w14:font="MS Gothic"/>
          </w14:checkbox>
        </w:sdtPr>
        <w:sdtEndPr/>
        <w:sdtContent>
          <w:r w:rsidR="00846C80">
            <w:rPr>
              <w:rFonts w:ascii="MS Gothic" w:eastAsia="MS Gothic" w:hAnsi="MS Gothic" w:hint="eastAsia"/>
              <w:b/>
              <w:bCs/>
            </w:rPr>
            <w:t>☐</w:t>
          </w:r>
        </w:sdtContent>
      </w:sdt>
      <w:r w:rsidR="00846C80">
        <w:rPr>
          <w:b/>
          <w:bCs/>
        </w:rPr>
        <w:t xml:space="preserve"> </w:t>
      </w:r>
      <w:r w:rsidR="00E437B4" w:rsidRPr="00E437B4">
        <w:rPr>
          <w:b/>
          <w:bCs/>
        </w:rPr>
        <w:t>I DO NOT</w:t>
      </w:r>
      <w:r w:rsidR="00E437B4">
        <w:t xml:space="preserve"> give consent for initial placement in special education.</w:t>
      </w:r>
    </w:p>
    <w:p w14:paraId="5EE7634A" w14:textId="77777777" w:rsidR="00670AE8" w:rsidRDefault="00E437B4" w:rsidP="00670AE8">
      <w:pPr>
        <w:tabs>
          <w:tab w:val="left" w:pos="11160"/>
        </w:tabs>
        <w:spacing w:after="0"/>
        <w:rPr>
          <w:u w:val="single"/>
        </w:rPr>
      </w:pPr>
      <w:r>
        <w:rPr>
          <w:u w:val="single"/>
        </w:rPr>
        <w:tab/>
      </w:r>
    </w:p>
    <w:p w14:paraId="1041B155" w14:textId="15E406C7" w:rsidR="00E437B4" w:rsidRPr="005651F3" w:rsidRDefault="00E437B4" w:rsidP="00670AE8">
      <w:pPr>
        <w:tabs>
          <w:tab w:val="left" w:pos="10080"/>
        </w:tabs>
        <w:spacing w:after="0"/>
      </w:pPr>
      <w:r w:rsidRPr="00E437B4">
        <w:t>Parent</w:t>
      </w:r>
      <w:r>
        <w:t>/</w:t>
      </w:r>
      <w:r w:rsidR="00793280">
        <w:t xml:space="preserve">Student who is an </w:t>
      </w:r>
      <w:r>
        <w:t>Adult Signature</w:t>
      </w:r>
      <w:r>
        <w:tab/>
        <w:t>Date</w:t>
      </w:r>
    </w:p>
    <w:sectPr w:rsidR="00E437B4" w:rsidRPr="005651F3" w:rsidSect="00670AE8">
      <w:headerReference w:type="default" r:id="rId14"/>
      <w:footerReference w:type="default" r:id="rId15"/>
      <w:headerReference w:type="first" r:id="rId16"/>
      <w:footerReference w:type="first" r:id="rId1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FB087BC" w:rsidR="006626C4" w:rsidRDefault="00CE412F" w:rsidP="00BF1CA8">
    <w:pPr>
      <w:pStyle w:val="Footer"/>
      <w:tabs>
        <w:tab w:val="clear" w:pos="4680"/>
        <w:tab w:val="clear" w:pos="9360"/>
        <w:tab w:val="center" w:pos="5490"/>
        <w:tab w:val="right" w:pos="11160"/>
      </w:tabs>
    </w:pPr>
    <w:r>
      <w:t xml:space="preserve">USBE SES </w:t>
    </w:r>
    <w:r w:rsidR="00772AE2">
      <w:t xml:space="preserve">Revised </w:t>
    </w:r>
    <w:r w:rsidR="00793280">
      <w:rPr>
        <w:noProof/>
      </w:rPr>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5DA09CC0" w:rsidR="00EE6E59" w:rsidRPr="007D13B6" w:rsidRDefault="007D13B6" w:rsidP="007D13B6">
    <w:pPr>
      <w:pStyle w:val="Footer"/>
      <w:tabs>
        <w:tab w:val="clear" w:pos="4680"/>
        <w:tab w:val="clear" w:pos="9360"/>
        <w:tab w:val="center" w:pos="5490"/>
        <w:tab w:val="right" w:pos="11160"/>
      </w:tabs>
    </w:pPr>
    <w:r>
      <w:t xml:space="preserve">USBE SES Revised </w:t>
    </w:r>
    <w:r w:rsidR="00793280">
      <w:rPr>
        <w:noProof/>
      </w:rPr>
      <w:t>May 2023</w:t>
    </w:r>
    <w:r>
      <w:tab/>
    </w:r>
    <w:sdt>
      <w:sdtPr>
        <w:id w:val="12658790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sidRPr="00BF1CA8">
      <w:rPr>
        <w:noProof/>
      </w:rPr>
      <w:tab/>
      <w:t xml:space="preserve">ADA Compliant: </w:t>
    </w:r>
    <w:r w:rsidR="00793280">
      <w:rPr>
        <w:noProof/>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7BABEB2E" w:rsidR="00EE6E59" w:rsidRDefault="00EE6E59" w:rsidP="00EE6E59">
    <w:pPr>
      <w:tabs>
        <w:tab w:val="left" w:pos="990"/>
        <w:tab w:val="left" w:pos="3600"/>
        <w:tab w:val="left" w:pos="6120"/>
        <w:tab w:val="left" w:pos="7560"/>
        <w:tab w:val="left" w:pos="9000"/>
      </w:tabs>
    </w:pPr>
    <w:r w:rsidRPr="008D5465">
      <w:t xml:space="preserve">SpEd </w:t>
    </w:r>
    <w:r w:rsidR="008F0BBD">
      <w:t>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137954CE" w:rsidR="00EE6E59" w:rsidRDefault="00EE6E59" w:rsidP="00EE6E59">
    <w:pPr>
      <w:tabs>
        <w:tab w:val="left" w:pos="990"/>
        <w:tab w:val="left" w:pos="3600"/>
        <w:tab w:val="left" w:pos="6120"/>
        <w:tab w:val="left" w:pos="7560"/>
        <w:tab w:val="left" w:pos="9000"/>
      </w:tabs>
    </w:pPr>
    <w:r w:rsidRPr="008D5465">
      <w:t xml:space="preserve">SpEd </w:t>
    </w:r>
    <w:r w:rsidR="008F0BBD">
      <w:t>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904795">
    <w:abstractNumId w:val="7"/>
  </w:num>
  <w:num w:numId="2" w16cid:durableId="1595817658">
    <w:abstractNumId w:val="2"/>
  </w:num>
  <w:num w:numId="3" w16cid:durableId="1064525649">
    <w:abstractNumId w:val="6"/>
  </w:num>
  <w:num w:numId="4" w16cid:durableId="1817840836">
    <w:abstractNumId w:val="9"/>
  </w:num>
  <w:num w:numId="5" w16cid:durableId="1678534191">
    <w:abstractNumId w:val="10"/>
  </w:num>
  <w:num w:numId="6" w16cid:durableId="658505816">
    <w:abstractNumId w:val="5"/>
  </w:num>
  <w:num w:numId="7" w16cid:durableId="1573615341">
    <w:abstractNumId w:val="0"/>
  </w:num>
  <w:num w:numId="8" w16cid:durableId="727529850">
    <w:abstractNumId w:val="15"/>
  </w:num>
  <w:num w:numId="9" w16cid:durableId="274798440">
    <w:abstractNumId w:val="8"/>
  </w:num>
  <w:num w:numId="10" w16cid:durableId="955525347">
    <w:abstractNumId w:val="11"/>
  </w:num>
  <w:num w:numId="11" w16cid:durableId="947156071">
    <w:abstractNumId w:val="3"/>
  </w:num>
  <w:num w:numId="12" w16cid:durableId="1831479362">
    <w:abstractNumId w:val="1"/>
  </w:num>
  <w:num w:numId="13" w16cid:durableId="672025743">
    <w:abstractNumId w:val="13"/>
  </w:num>
  <w:num w:numId="14" w16cid:durableId="235285608">
    <w:abstractNumId w:val="14"/>
  </w:num>
  <w:num w:numId="15" w16cid:durableId="2057116842">
    <w:abstractNumId w:val="12"/>
  </w:num>
  <w:num w:numId="16" w16cid:durableId="1487361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0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0C6F7C"/>
    <w:rsid w:val="00100E78"/>
    <w:rsid w:val="0010406E"/>
    <w:rsid w:val="00142A89"/>
    <w:rsid w:val="00156D0F"/>
    <w:rsid w:val="00165167"/>
    <w:rsid w:val="001946E1"/>
    <w:rsid w:val="0021760B"/>
    <w:rsid w:val="00250E65"/>
    <w:rsid w:val="00276CBF"/>
    <w:rsid w:val="002F516D"/>
    <w:rsid w:val="00341964"/>
    <w:rsid w:val="003574E6"/>
    <w:rsid w:val="003822C9"/>
    <w:rsid w:val="00401ED6"/>
    <w:rsid w:val="00411AD3"/>
    <w:rsid w:val="004236B1"/>
    <w:rsid w:val="0043612E"/>
    <w:rsid w:val="00464D02"/>
    <w:rsid w:val="00491522"/>
    <w:rsid w:val="004932F8"/>
    <w:rsid w:val="004A6069"/>
    <w:rsid w:val="004D30B8"/>
    <w:rsid w:val="004E7C32"/>
    <w:rsid w:val="004F3D1D"/>
    <w:rsid w:val="00501156"/>
    <w:rsid w:val="00562F6D"/>
    <w:rsid w:val="005651F3"/>
    <w:rsid w:val="0056660F"/>
    <w:rsid w:val="00573FBC"/>
    <w:rsid w:val="005746AD"/>
    <w:rsid w:val="005834F3"/>
    <w:rsid w:val="005B2246"/>
    <w:rsid w:val="005E1AC8"/>
    <w:rsid w:val="00600AE3"/>
    <w:rsid w:val="00635A95"/>
    <w:rsid w:val="00652E64"/>
    <w:rsid w:val="006626C4"/>
    <w:rsid w:val="00670AE8"/>
    <w:rsid w:val="006D498B"/>
    <w:rsid w:val="006E3448"/>
    <w:rsid w:val="0072614E"/>
    <w:rsid w:val="007601DD"/>
    <w:rsid w:val="0076334D"/>
    <w:rsid w:val="0077110D"/>
    <w:rsid w:val="00772AE2"/>
    <w:rsid w:val="00793280"/>
    <w:rsid w:val="007D13B6"/>
    <w:rsid w:val="007E422D"/>
    <w:rsid w:val="007F7616"/>
    <w:rsid w:val="00840313"/>
    <w:rsid w:val="00846C80"/>
    <w:rsid w:val="0087670C"/>
    <w:rsid w:val="008814E8"/>
    <w:rsid w:val="00890F4F"/>
    <w:rsid w:val="008C1B23"/>
    <w:rsid w:val="008D4BBB"/>
    <w:rsid w:val="008D5465"/>
    <w:rsid w:val="008E1158"/>
    <w:rsid w:val="008F0BBD"/>
    <w:rsid w:val="00966DB5"/>
    <w:rsid w:val="00975E86"/>
    <w:rsid w:val="00982319"/>
    <w:rsid w:val="00996243"/>
    <w:rsid w:val="009B0759"/>
    <w:rsid w:val="00A40CD4"/>
    <w:rsid w:val="00A50850"/>
    <w:rsid w:val="00A56838"/>
    <w:rsid w:val="00AD565D"/>
    <w:rsid w:val="00AD71AD"/>
    <w:rsid w:val="00B25A49"/>
    <w:rsid w:val="00B25E42"/>
    <w:rsid w:val="00B31EDB"/>
    <w:rsid w:val="00B476C5"/>
    <w:rsid w:val="00B656A4"/>
    <w:rsid w:val="00BA5649"/>
    <w:rsid w:val="00BD2D65"/>
    <w:rsid w:val="00BE2DF2"/>
    <w:rsid w:val="00BE6854"/>
    <w:rsid w:val="00BF1CA8"/>
    <w:rsid w:val="00BF5744"/>
    <w:rsid w:val="00BF7974"/>
    <w:rsid w:val="00C1273D"/>
    <w:rsid w:val="00C33692"/>
    <w:rsid w:val="00C728C3"/>
    <w:rsid w:val="00C8206C"/>
    <w:rsid w:val="00CA6D2A"/>
    <w:rsid w:val="00CC72A4"/>
    <w:rsid w:val="00CE412F"/>
    <w:rsid w:val="00CF05E8"/>
    <w:rsid w:val="00D634BA"/>
    <w:rsid w:val="00D87C5E"/>
    <w:rsid w:val="00D94C12"/>
    <w:rsid w:val="00DB137B"/>
    <w:rsid w:val="00DD0BAC"/>
    <w:rsid w:val="00E4046E"/>
    <w:rsid w:val="00E437B4"/>
    <w:rsid w:val="00E520CE"/>
    <w:rsid w:val="00E54161"/>
    <w:rsid w:val="00E976A4"/>
    <w:rsid w:val="00EA4B07"/>
    <w:rsid w:val="00ED4FC5"/>
    <w:rsid w:val="00EE6E59"/>
    <w:rsid w:val="00F40D93"/>
    <w:rsid w:val="00F40E20"/>
    <w:rsid w:val="00FA1307"/>
    <w:rsid w:val="00FA440A"/>
    <w:rsid w:val="00FB2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0116"/>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9328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793280"/>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D13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7D13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28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793280"/>
    <w:rPr>
      <w:rFonts w:ascii="Open Sans Light" w:eastAsiaTheme="majorEastAsia" w:hAnsi="Open Sans Light" w:cstheme="majorBidi"/>
      <w:b/>
      <w:bCs/>
      <w:sz w:val="32"/>
      <w:szCs w:val="32"/>
    </w:rPr>
  </w:style>
  <w:style w:type="paragraph" w:styleId="Revision">
    <w:name w:val="Revision"/>
    <w:hidden/>
    <w:uiPriority w:val="99"/>
    <w:semiHidden/>
    <w:rsid w:val="00CA6D2A"/>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6CBF"/>
    <w:rPr>
      <w:sz w:val="16"/>
      <w:szCs w:val="16"/>
    </w:rPr>
  </w:style>
  <w:style w:type="paragraph" w:styleId="CommentText">
    <w:name w:val="annotation text"/>
    <w:basedOn w:val="Normal"/>
    <w:link w:val="CommentTextChar"/>
    <w:uiPriority w:val="99"/>
    <w:unhideWhenUsed/>
    <w:rsid w:val="00276CBF"/>
    <w:pPr>
      <w:spacing w:line="240" w:lineRule="auto"/>
    </w:pPr>
    <w:rPr>
      <w:sz w:val="20"/>
      <w:szCs w:val="20"/>
    </w:rPr>
  </w:style>
  <w:style w:type="character" w:customStyle="1" w:styleId="CommentTextChar">
    <w:name w:val="Comment Text Char"/>
    <w:basedOn w:val="DefaultParagraphFont"/>
    <w:link w:val="CommentText"/>
    <w:uiPriority w:val="99"/>
    <w:rsid w:val="00276CB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6CBF"/>
    <w:rPr>
      <w:b/>
      <w:bCs/>
    </w:rPr>
  </w:style>
  <w:style w:type="character" w:customStyle="1" w:styleId="CommentSubjectChar">
    <w:name w:val="Comment Subject Char"/>
    <w:basedOn w:val="CommentTextChar"/>
    <w:link w:val="CommentSubject"/>
    <w:uiPriority w:val="99"/>
    <w:semiHidden/>
    <w:rsid w:val="00276CB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2726-6E25-4EF6-86A3-428D8F42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7a. Prior Written Notice and Consent for Initial Placement in Special Education</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 Prior Written Notice and Consent for Initial Placement in Special Education</dc:title>
  <dc:subject/>
  <dc:creator>Nordfelt, Emily</dc:creator>
  <cp:keywords/>
  <dc:description/>
  <cp:lastModifiedBy>Nordfelt, Emily</cp:lastModifiedBy>
  <cp:revision>10</cp:revision>
  <dcterms:created xsi:type="dcterms:W3CDTF">2022-08-05T20:26:00Z</dcterms:created>
  <dcterms:modified xsi:type="dcterms:W3CDTF">2023-07-17T21:01:00Z</dcterms:modified>
</cp:coreProperties>
</file>