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EF239" w14:textId="4BB1E293" w:rsidR="00CC72A4" w:rsidRPr="00CC72A4" w:rsidRDefault="004274E9" w:rsidP="00F86666">
      <w:pPr>
        <w:pStyle w:val="Heading1"/>
      </w:pPr>
      <w:r>
        <w:t>Amendment to IEP</w:t>
      </w:r>
    </w:p>
    <w:p w14:paraId="274F4B2D" w14:textId="46E2F1D6" w:rsidR="00CC72A4" w:rsidRDefault="00CC72A4" w:rsidP="007E422D">
      <w:pPr>
        <w:spacing w:after="240"/>
        <w:jc w:val="center"/>
      </w:pPr>
      <w:r w:rsidRPr="00CC72A4">
        <w:t>(</w:t>
      </w:r>
      <w:r w:rsidR="00605950">
        <w:t xml:space="preserve">USBE </w:t>
      </w:r>
      <w:r w:rsidR="00DB792D">
        <w:t>Rules</w:t>
      </w:r>
      <w:r w:rsidR="00D47DE0">
        <w:t xml:space="preserve"> </w:t>
      </w:r>
      <w:r w:rsidR="00501AB3">
        <w:t>III.</w:t>
      </w:r>
      <w:r w:rsidR="004274E9">
        <w:t>I</w:t>
      </w:r>
      <w:r w:rsidR="00501AB3">
        <w:t>.</w:t>
      </w:r>
      <w:r w:rsidR="004274E9">
        <w:t>2</w:t>
      </w:r>
      <w:r w:rsidR="003D2AC6">
        <w:t>.</w:t>
      </w:r>
      <w:r w:rsidR="00F86666">
        <w:t>;</w:t>
      </w:r>
      <w:r w:rsidR="00BB7935">
        <w:t xml:space="preserve"> and IV.C.</w:t>
      </w:r>
      <w:r w:rsidRPr="00CC72A4">
        <w:t>)</w:t>
      </w:r>
    </w:p>
    <w:p w14:paraId="4649E3F2" w14:textId="6AE1C607" w:rsidR="009366FE" w:rsidRPr="00A0578C" w:rsidRDefault="009366FE" w:rsidP="009366FE">
      <w:pPr>
        <w:tabs>
          <w:tab w:val="left" w:pos="6570"/>
        </w:tabs>
        <w:rPr>
          <w:b/>
          <w:bCs/>
          <w:color w:val="6C395C"/>
        </w:rPr>
      </w:pPr>
      <w:bookmarkStart w:id="0" w:name="_Hlk140492604"/>
      <w:r w:rsidRPr="00A0578C">
        <w:t>District/School:</w:t>
      </w:r>
      <w:r w:rsidRPr="00A0578C">
        <w:tab/>
        <w:t>Date of Amendment:</w:t>
      </w:r>
    </w:p>
    <w:p w14:paraId="1BBA8266" w14:textId="50D36EDA" w:rsidR="009366FE" w:rsidRPr="00A0578C" w:rsidRDefault="009366FE" w:rsidP="009366FE">
      <w:pPr>
        <w:tabs>
          <w:tab w:val="left" w:pos="6570"/>
          <w:tab w:val="left" w:pos="9360"/>
        </w:tabs>
        <w:rPr>
          <w:b/>
          <w:bCs/>
          <w:color w:val="6C395C"/>
        </w:rPr>
      </w:pPr>
      <w:r w:rsidRPr="00A0578C">
        <w:t>Student Name:</w:t>
      </w:r>
    </w:p>
    <w:bookmarkEnd w:id="0"/>
    <w:p w14:paraId="75C3324B" w14:textId="77777777" w:rsidR="004C31A4" w:rsidRPr="00A0578C" w:rsidRDefault="004274E9" w:rsidP="004C31A4">
      <w:pPr>
        <w:tabs>
          <w:tab w:val="left" w:pos="3780"/>
          <w:tab w:val="left" w:pos="7110"/>
        </w:tabs>
      </w:pPr>
      <w:r w:rsidRPr="00A0578C">
        <w:t xml:space="preserve">In making changes to the IEP after the annual IEP meeting for a school year, </w:t>
      </w:r>
      <w:r w:rsidR="004C31A4" w:rsidRPr="00A0578C">
        <w:t>the LEA shall convene a meeting with the IEP Team regarding material or substantial changes to the IEP (e.g., the amount of service time, change in placement, termination of services).</w:t>
      </w:r>
    </w:p>
    <w:p w14:paraId="77E6BC41" w14:textId="273404CF" w:rsidR="00041C2C" w:rsidRPr="00A0578C" w:rsidRDefault="004C31A4" w:rsidP="004C31A4">
      <w:pPr>
        <w:tabs>
          <w:tab w:val="left" w:pos="3780"/>
          <w:tab w:val="left" w:pos="7110"/>
        </w:tabs>
      </w:pPr>
      <w:r w:rsidRPr="00A0578C">
        <w:t>T</w:t>
      </w:r>
      <w:r w:rsidR="004274E9" w:rsidRPr="00A0578C">
        <w:t>he parent</w:t>
      </w:r>
      <w:r w:rsidR="00BA71DC" w:rsidRPr="00A0578C">
        <w:t>(s)</w:t>
      </w:r>
      <w:r w:rsidR="004274E9" w:rsidRPr="00A0578C">
        <w:t xml:space="preserve"> of a student with a disability</w:t>
      </w:r>
      <w:r w:rsidR="00BA71DC" w:rsidRPr="00A0578C">
        <w:t xml:space="preserve"> or student</w:t>
      </w:r>
      <w:r w:rsidR="005F38C5" w:rsidRPr="00A0578C">
        <w:t xml:space="preserve"> who is an adult</w:t>
      </w:r>
      <w:r w:rsidR="004274E9" w:rsidRPr="00A0578C">
        <w:t xml:space="preserve"> and the LEA may agree not to convene an IEP </w:t>
      </w:r>
      <w:r w:rsidR="003563B8" w:rsidRPr="00A0578C">
        <w:t xml:space="preserve">team </w:t>
      </w:r>
      <w:r w:rsidR="004274E9" w:rsidRPr="00A0578C">
        <w:t xml:space="preserve">meeting for the purpose of making </w:t>
      </w:r>
      <w:r w:rsidR="00BA71DC" w:rsidRPr="00A0578C">
        <w:t xml:space="preserve">those </w:t>
      </w:r>
      <w:r w:rsidR="004274E9" w:rsidRPr="00A0578C">
        <w:t>changes</w:t>
      </w:r>
      <w:r w:rsidR="00BA71DC" w:rsidRPr="00A0578C">
        <w:t>,</w:t>
      </w:r>
      <w:r w:rsidR="004274E9" w:rsidRPr="00A0578C">
        <w:t xml:space="preserve"> and</w:t>
      </w:r>
      <w:r w:rsidR="00F33CF6" w:rsidRPr="00A0578C">
        <w:t>,</w:t>
      </w:r>
      <w:r w:rsidR="004274E9" w:rsidRPr="00A0578C">
        <w:t xml:space="preserve"> instead</w:t>
      </w:r>
      <w:r w:rsidR="00F33CF6" w:rsidRPr="00A0578C">
        <w:t>,</w:t>
      </w:r>
      <w:r w:rsidR="004274E9" w:rsidRPr="00A0578C">
        <w:t xml:space="preserve"> may develop a written document to amend or modify the student’s current IEP</w:t>
      </w:r>
      <w:r w:rsidR="00746ADF" w:rsidRPr="00A0578C">
        <w:t>.</w:t>
      </w:r>
    </w:p>
    <w:p w14:paraId="06D6F768" w14:textId="77777777" w:rsidR="004C31A4" w:rsidRPr="00A0578C" w:rsidRDefault="00F45344" w:rsidP="004C31A4">
      <w:pPr>
        <w:tabs>
          <w:tab w:val="left" w:pos="3780"/>
          <w:tab w:val="left" w:pos="7110"/>
        </w:tabs>
        <w:ind w:left="590" w:hanging="302"/>
      </w:pPr>
      <w:sdt>
        <w:sdtPr>
          <w:id w:val="1774119597"/>
          <w14:checkbox>
            <w14:checked w14:val="0"/>
            <w14:checkedState w14:val="2612" w14:font="MS Gothic"/>
            <w14:uncheckedState w14:val="2610" w14:font="MS Gothic"/>
          </w14:checkbox>
        </w:sdtPr>
        <w:sdtEndPr/>
        <w:sdtContent>
          <w:r w:rsidR="004C31A4" w:rsidRPr="00A0578C">
            <w:rPr>
              <w:rFonts w:ascii="MS Gothic" w:eastAsia="MS Gothic" w:hAnsi="MS Gothic" w:hint="eastAsia"/>
            </w:rPr>
            <w:t>☐</w:t>
          </w:r>
        </w:sdtContent>
      </w:sdt>
      <w:r w:rsidR="004C31A4" w:rsidRPr="00A0578C">
        <w:t xml:space="preserve"> Parent(s)/Student who </w:t>
      </w:r>
      <w:proofErr w:type="gramStart"/>
      <w:r w:rsidR="004C31A4" w:rsidRPr="00A0578C">
        <w:t>is</w:t>
      </w:r>
      <w:proofErr w:type="gramEnd"/>
      <w:r w:rsidR="004C31A4" w:rsidRPr="00A0578C">
        <w:t xml:space="preserve"> an Adult and LEA agree not to convene an IEP team meeting to amend the student’s IEP.</w:t>
      </w:r>
    </w:p>
    <w:p w14:paraId="1E208D27" w14:textId="45D3F8A9" w:rsidR="004C31A4" w:rsidRPr="00A0578C" w:rsidRDefault="004C31A4" w:rsidP="004C31A4">
      <w:pPr>
        <w:pStyle w:val="Heading2"/>
        <w:spacing w:after="120"/>
      </w:pPr>
      <w:r w:rsidRPr="00A0578C">
        <w:t>Amendments</w:t>
      </w:r>
    </w:p>
    <w:p w14:paraId="2077398B" w14:textId="433C7C18" w:rsidR="00B8754D" w:rsidRPr="00A0578C" w:rsidRDefault="004274E9" w:rsidP="00041C2C">
      <w:pPr>
        <w:tabs>
          <w:tab w:val="left" w:pos="3780"/>
          <w:tab w:val="left" w:pos="5130"/>
          <w:tab w:val="left" w:pos="5670"/>
          <w:tab w:val="left" w:pos="6300"/>
          <w:tab w:val="left" w:pos="7110"/>
        </w:tabs>
        <w:spacing w:after="1200"/>
      </w:pPr>
      <w:r w:rsidRPr="00A0578C">
        <w:t>The following are amendments to the IEP dated</w:t>
      </w:r>
      <w:r w:rsidR="003A4725" w:rsidRPr="00A0578C">
        <w:t>:</w:t>
      </w:r>
    </w:p>
    <w:p w14:paraId="0A98513A" w14:textId="7382A4D5" w:rsidR="004C31A4" w:rsidRPr="00A0578C" w:rsidRDefault="004C31A4" w:rsidP="004C31A4">
      <w:pPr>
        <w:tabs>
          <w:tab w:val="left" w:pos="8280"/>
          <w:tab w:val="left" w:pos="11070"/>
        </w:tabs>
        <w:spacing w:before="120" w:after="600"/>
      </w:pPr>
      <w:r w:rsidRPr="00A0578C">
        <w:t>Description of how the IEP Team, including the parent(s)/student who is an adult, is informed of these changes:</w:t>
      </w:r>
    </w:p>
    <w:p w14:paraId="470FBB20" w14:textId="1D1365BC" w:rsidR="004C31A4" w:rsidRPr="00A0578C" w:rsidRDefault="004C31A4" w:rsidP="0076263C">
      <w:pPr>
        <w:tabs>
          <w:tab w:val="left" w:pos="7110"/>
        </w:tabs>
        <w:spacing w:after="240"/>
      </w:pPr>
      <w:r w:rsidRPr="00A0578C">
        <w:t>Upon request, the parent(s) or student who is an adult must be provided with a revised copy of the IEP with the amendments incorporated (USBE Rules III.I.2.b.).</w:t>
      </w:r>
    </w:p>
    <w:p w14:paraId="070DAFC8" w14:textId="587410A3" w:rsidR="00041C2C" w:rsidRPr="00A0578C" w:rsidRDefault="00041C2C" w:rsidP="004C31A4">
      <w:pPr>
        <w:pStyle w:val="Heading2"/>
      </w:pPr>
      <w:r w:rsidRPr="00A0578C">
        <w:t>Prior Written Notice</w:t>
      </w:r>
    </w:p>
    <w:p w14:paraId="081996AC" w14:textId="70726707" w:rsidR="00BA71DC" w:rsidRDefault="00BA71DC" w:rsidP="008915AC">
      <w:pPr>
        <w:tabs>
          <w:tab w:val="left" w:pos="3780"/>
          <w:tab w:val="left" w:pos="7110"/>
        </w:tabs>
        <w:spacing w:after="600"/>
      </w:pPr>
      <w:r w:rsidRPr="00A0578C">
        <w:t>The following action(s) are proposed:</w:t>
      </w:r>
    </w:p>
    <w:p w14:paraId="58B60093" w14:textId="2C61CD94" w:rsidR="00BA71DC" w:rsidRDefault="00BA71DC" w:rsidP="008915AC">
      <w:pPr>
        <w:tabs>
          <w:tab w:val="left" w:pos="3780"/>
          <w:tab w:val="left" w:pos="7110"/>
        </w:tabs>
        <w:spacing w:after="600"/>
        <w:ind w:left="360"/>
      </w:pPr>
      <w:r>
        <w:t>Actions are proposed for the following reasons (include data used as a basis for the action):</w:t>
      </w:r>
    </w:p>
    <w:p w14:paraId="5940FB2A" w14:textId="77777777" w:rsidR="00BA71DC" w:rsidRDefault="00BA71DC" w:rsidP="008915AC">
      <w:pPr>
        <w:tabs>
          <w:tab w:val="left" w:pos="3780"/>
          <w:tab w:val="left" w:pos="7110"/>
        </w:tabs>
        <w:spacing w:after="600"/>
      </w:pPr>
      <w:r>
        <w:t>The following action(s) was(were) refused:</w:t>
      </w:r>
    </w:p>
    <w:p w14:paraId="2CF06C73" w14:textId="77777777" w:rsidR="00BA71DC" w:rsidRDefault="00BA71DC" w:rsidP="008915AC">
      <w:pPr>
        <w:tabs>
          <w:tab w:val="left" w:pos="3780"/>
          <w:tab w:val="left" w:pos="7110"/>
        </w:tabs>
        <w:spacing w:after="600"/>
        <w:ind w:left="360"/>
      </w:pPr>
      <w:r>
        <w:t>Actions were refused for the following reasons (include data used as a basis for the action):</w:t>
      </w:r>
    </w:p>
    <w:p w14:paraId="1E7D4ABA" w14:textId="77777777" w:rsidR="00BA71DC" w:rsidRDefault="00BA71DC" w:rsidP="008915AC">
      <w:pPr>
        <w:tabs>
          <w:tab w:val="left" w:pos="3780"/>
          <w:tab w:val="left" w:pos="7110"/>
        </w:tabs>
        <w:spacing w:after="600"/>
      </w:pPr>
      <w:r>
        <w:t>A description of each evaluation procedure, assessment, record, or report the IEP team used as a basis for the proposed or refused action:</w:t>
      </w:r>
    </w:p>
    <w:p w14:paraId="47A877F8" w14:textId="77777777" w:rsidR="00BA71DC" w:rsidRDefault="00BA71DC" w:rsidP="008915AC">
      <w:pPr>
        <w:tabs>
          <w:tab w:val="left" w:pos="3780"/>
          <w:tab w:val="left" w:pos="7110"/>
        </w:tabs>
        <w:spacing w:after="600"/>
      </w:pPr>
      <w:r>
        <w:lastRenderedPageBreak/>
        <w:t xml:space="preserve">Other options that the IEP team considered and the reasons why those options were rejected: </w:t>
      </w:r>
    </w:p>
    <w:p w14:paraId="2AB276E1" w14:textId="1E785AE1" w:rsidR="00BA71DC" w:rsidRDefault="00BA71DC" w:rsidP="00F86666">
      <w:pPr>
        <w:tabs>
          <w:tab w:val="left" w:pos="3780"/>
          <w:tab w:val="left" w:pos="7110"/>
        </w:tabs>
        <w:spacing w:after="600"/>
      </w:pPr>
      <w:r>
        <w:t>Other factors that are relevant to this IEP proposal:</w:t>
      </w:r>
    </w:p>
    <w:p w14:paraId="2525249A" w14:textId="7AB7C503" w:rsidR="00F86666" w:rsidRPr="00DA2933" w:rsidRDefault="00F86666" w:rsidP="00F86666">
      <w:r w:rsidRPr="00DA2933">
        <w:t xml:space="preserve">Parents and students </w:t>
      </w:r>
      <w:r>
        <w:t xml:space="preserve">who are </w:t>
      </w:r>
      <w:r w:rsidRPr="00DA2933">
        <w:t>adult</w:t>
      </w:r>
      <w:r>
        <w:t>s</w:t>
      </w:r>
      <w:r w:rsidRPr="00DA2933">
        <w:t xml:space="preserve"> must be provided prior written notice (PWN) in language understandable to the general public in their native language or other mode of communication before the LEA proposes or refuses to initiate or change the identification, evaluation, or educational placement of your student/you, or the provision of a free appropriate public education (FAPE) to your student/you</w:t>
      </w:r>
      <w:r w:rsidR="003563B8">
        <w:t xml:space="preserve"> (USBE Rules IV.C.)</w:t>
      </w:r>
      <w:r w:rsidRPr="00DA2933">
        <w:t>.</w:t>
      </w:r>
    </w:p>
    <w:p w14:paraId="1CFA00D0" w14:textId="77777777" w:rsidR="00F86666" w:rsidRPr="00DA2933" w:rsidRDefault="00F86666" w:rsidP="00F86666">
      <w:pPr>
        <w:rPr>
          <w:rFonts w:cs="Arial"/>
        </w:rPr>
      </w:pPr>
      <w:r w:rsidRPr="00DA2933">
        <w:rPr>
          <w:rFonts w:cs="Arial"/>
          <w:bCs/>
        </w:rPr>
        <w:t>The Procedural Safeguards under Part B of the Individuals with Disabilities Education Act (IDEA) afford you protection</w:t>
      </w:r>
      <w:r w:rsidRPr="00DA2933">
        <w:rPr>
          <w:rFonts w:cs="Arial"/>
        </w:rPr>
        <w:t>. If you do not have a copy, you may request one from the special education teacher. If you have any questions regarding this notice or the Procedural Safeguards, contact the principal/director or special education teacher.</w:t>
      </w:r>
    </w:p>
    <w:p w14:paraId="3DFDEF60" w14:textId="77777777" w:rsidR="00F86666" w:rsidRPr="00DA2933" w:rsidRDefault="00F45344" w:rsidP="00F86666">
      <w:pPr>
        <w:spacing w:after="0"/>
      </w:pPr>
      <w:sdt>
        <w:sdtPr>
          <w:id w:val="-965888766"/>
          <w14:checkbox>
            <w14:checked w14:val="0"/>
            <w14:checkedState w14:val="2612" w14:font="MS Gothic"/>
            <w14:uncheckedState w14:val="2610" w14:font="MS Gothic"/>
          </w14:checkbox>
        </w:sdtPr>
        <w:sdtEndPr/>
        <w:sdtContent>
          <w:r w:rsidR="00F86666" w:rsidRPr="00DA2933">
            <w:rPr>
              <w:rFonts w:ascii="MS Gothic" w:eastAsia="MS Gothic" w:hAnsi="MS Gothic" w:hint="eastAsia"/>
            </w:rPr>
            <w:t>☐</w:t>
          </w:r>
        </w:sdtContent>
      </w:sdt>
      <w:r w:rsidR="00F86666" w:rsidRPr="00DA2933">
        <w:t xml:space="preserve"> Your native language or other mode of communication is </w:t>
      </w:r>
      <w:r w:rsidR="00F86666" w:rsidRPr="003563B8">
        <w:rPr>
          <w:b/>
          <w:bCs/>
          <w:i/>
          <w:iCs/>
        </w:rPr>
        <w:t>not</w:t>
      </w:r>
      <w:r w:rsidR="00F86666" w:rsidRPr="00DA2933">
        <w:t xml:space="preserve"> a written language.</w:t>
      </w:r>
    </w:p>
    <w:p w14:paraId="51D4F81C" w14:textId="77777777" w:rsidR="00F86666" w:rsidRPr="00DA2933" w:rsidRDefault="00F86666" w:rsidP="00F86666">
      <w:pPr>
        <w:spacing w:after="0"/>
        <w:ind w:left="302"/>
        <w:rPr>
          <w:b/>
          <w:bCs/>
        </w:rPr>
      </w:pPr>
      <w:r w:rsidRPr="00DA2933">
        <w:rPr>
          <w:b/>
          <w:bCs/>
        </w:rPr>
        <w:t>Therefore:</w:t>
      </w:r>
    </w:p>
    <w:p w14:paraId="723F39E3" w14:textId="77777777" w:rsidR="00F86666" w:rsidRPr="00DA2933" w:rsidRDefault="00F45344" w:rsidP="00F86666">
      <w:pPr>
        <w:tabs>
          <w:tab w:val="left" w:pos="5400"/>
          <w:tab w:val="left" w:pos="10620"/>
          <w:tab w:val="left" w:pos="11070"/>
        </w:tabs>
        <w:spacing w:after="0"/>
        <w:ind w:left="849" w:hanging="302"/>
      </w:pPr>
      <w:sdt>
        <w:sdtPr>
          <w:id w:val="74485047"/>
          <w14:checkbox>
            <w14:checked w14:val="0"/>
            <w14:checkedState w14:val="2612" w14:font="MS Gothic"/>
            <w14:uncheckedState w14:val="2610" w14:font="MS Gothic"/>
          </w14:checkbox>
        </w:sdtPr>
        <w:sdtEndPr/>
        <w:sdtContent>
          <w:r w:rsidR="00F86666" w:rsidRPr="00DA2933">
            <w:rPr>
              <w:rFonts w:ascii="MS Gothic" w:eastAsia="MS Gothic" w:hAnsi="MS Gothic" w:hint="eastAsia"/>
            </w:rPr>
            <w:t>☐</w:t>
          </w:r>
        </w:sdtContent>
      </w:sdt>
      <w:r w:rsidR="00F86666" w:rsidRPr="00DA2933">
        <w:t xml:space="preserve"> The notice was translated orally or by other means in your native language or other mode of communication on[date]:</w:t>
      </w:r>
      <w:r w:rsidR="00F86666" w:rsidRPr="00DA2933">
        <w:tab/>
        <w:t>by[person]:</w:t>
      </w:r>
      <w:r w:rsidR="00F86666" w:rsidRPr="00DA2933">
        <w:tab/>
      </w:r>
      <w:r w:rsidR="00F86666" w:rsidRPr="00DA2933">
        <w:rPr>
          <w:b/>
          <w:bCs/>
        </w:rPr>
        <w:t>AND</w:t>
      </w:r>
    </w:p>
    <w:p w14:paraId="7E9CB2FF" w14:textId="77777777" w:rsidR="00F86666" w:rsidRPr="00DA2933" w:rsidRDefault="00F45344" w:rsidP="00422FDB">
      <w:pPr>
        <w:tabs>
          <w:tab w:val="left" w:pos="7020"/>
          <w:tab w:val="left" w:pos="11070"/>
        </w:tabs>
        <w:spacing w:after="240"/>
        <w:ind w:left="849" w:hanging="302"/>
      </w:pPr>
      <w:sdt>
        <w:sdtPr>
          <w:id w:val="-20238561"/>
          <w14:checkbox>
            <w14:checked w14:val="0"/>
            <w14:checkedState w14:val="2612" w14:font="MS Gothic"/>
            <w14:uncheckedState w14:val="2610" w14:font="MS Gothic"/>
          </w14:checkbox>
        </w:sdtPr>
        <w:sdtEndPr/>
        <w:sdtContent>
          <w:r w:rsidR="00F86666" w:rsidRPr="00DA2933">
            <w:rPr>
              <w:rFonts w:ascii="MS Gothic" w:eastAsia="MS Gothic" w:hAnsi="MS Gothic" w:hint="eastAsia"/>
            </w:rPr>
            <w:t>☐</w:t>
          </w:r>
        </w:sdtContent>
      </w:sdt>
      <w:r w:rsidR="00F86666" w:rsidRPr="00DA2933">
        <w:t xml:space="preserve"> You verified with the translator/interpreter that you understand the content of this notice.</w:t>
      </w:r>
    </w:p>
    <w:p w14:paraId="5C8BD274" w14:textId="77777777" w:rsidR="00F86666" w:rsidRPr="00DA2933" w:rsidRDefault="00F86666" w:rsidP="00F86666">
      <w:pPr>
        <w:tabs>
          <w:tab w:val="left" w:pos="11070"/>
        </w:tabs>
        <w:spacing w:after="0"/>
      </w:pPr>
      <w:r w:rsidRPr="00DA2933">
        <w:rPr>
          <w:u w:val="single"/>
        </w:rPr>
        <w:tab/>
      </w:r>
    </w:p>
    <w:p w14:paraId="3FE73D3D" w14:textId="0343458D" w:rsidR="00F86666" w:rsidRPr="00BA71DC" w:rsidRDefault="00F86666" w:rsidP="00F86666">
      <w:pPr>
        <w:tabs>
          <w:tab w:val="left" w:pos="10080"/>
        </w:tabs>
        <w:spacing w:after="240"/>
      </w:pPr>
      <w:r w:rsidRPr="00DA2933">
        <w:t>Translator/Interpreter Signature</w:t>
      </w:r>
      <w:r w:rsidRPr="00DA2933">
        <w:tab/>
        <w:t>Date</w:t>
      </w:r>
    </w:p>
    <w:sectPr w:rsidR="00F86666" w:rsidRPr="00BA71DC" w:rsidSect="00041C2C">
      <w:headerReference w:type="default" r:id="rId8"/>
      <w:footerReference w:type="default" r:id="rId9"/>
      <w:headerReference w:type="first" r:id="rId10"/>
      <w:footerReference w:type="first" r:id="rId11"/>
      <w:type w:val="continuous"/>
      <w:pgSz w:w="12240" w:h="15840"/>
      <w:pgMar w:top="1080" w:right="504" w:bottom="1080" w:left="504" w:header="576" w:footer="576" w:gutter="0"/>
      <w:cols w:space="432"/>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12C7D" w14:textId="77777777" w:rsidR="00F45344" w:rsidRDefault="00F45344" w:rsidP="00CC72A4">
      <w:pPr>
        <w:spacing w:after="0"/>
      </w:pPr>
      <w:r>
        <w:separator/>
      </w:r>
    </w:p>
  </w:endnote>
  <w:endnote w:type="continuationSeparator" w:id="0">
    <w:p w14:paraId="0D079460" w14:textId="77777777" w:rsidR="00F45344" w:rsidRDefault="00F45344" w:rsidP="00CC72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FF" w:usb1="4000201B" w:usb2="00000028" w:usb3="00000000" w:csb0="0000019F" w:csb1="00000000"/>
  </w:font>
  <w:font w:name="Open Sans Light">
    <w:panose1 w:val="00000000000000000000"/>
    <w:charset w:val="00"/>
    <w:family w:val="auto"/>
    <w:pitch w:val="variable"/>
    <w:sig w:usb0="E00002FF" w:usb1="4000201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Montserrat SemiBold">
    <w:panose1 w:val="00000000000000000000"/>
    <w:charset w:val="00"/>
    <w:family w:val="auto"/>
    <w:pitch w:val="variable"/>
    <w:sig w:usb0="A00002FF" w:usb1="4000207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DDE5" w14:textId="1C73F403" w:rsidR="0057539D" w:rsidRDefault="00605950" w:rsidP="0057539D">
    <w:pPr>
      <w:pStyle w:val="Footer"/>
      <w:tabs>
        <w:tab w:val="clear" w:pos="4680"/>
        <w:tab w:val="clear" w:pos="9360"/>
        <w:tab w:val="center" w:pos="5490"/>
        <w:tab w:val="right" w:pos="11160"/>
      </w:tabs>
    </w:pPr>
    <w:r>
      <w:t xml:space="preserve">USBE SES </w:t>
    </w:r>
    <w:r w:rsidR="00A7089B">
      <w:t xml:space="preserve">Revised </w:t>
    </w:r>
    <w:r w:rsidR="00041C2C">
      <w:t>March 2026</w:t>
    </w:r>
    <w:r w:rsidR="0057539D">
      <w:tab/>
    </w:r>
    <w:sdt>
      <w:sdtPr>
        <w:id w:val="-288435841"/>
        <w:docPartObj>
          <w:docPartGallery w:val="Page Numbers (Bottom of Page)"/>
          <w:docPartUnique/>
        </w:docPartObj>
      </w:sdtPr>
      <w:sdtEndPr>
        <w:rPr>
          <w:noProof/>
        </w:rPr>
      </w:sdtEndPr>
      <w:sdtContent>
        <w:r w:rsidR="0057539D">
          <w:fldChar w:fldCharType="begin"/>
        </w:r>
        <w:r w:rsidR="0057539D">
          <w:instrText xml:space="preserve"> PAGE   \* MERGEFORMAT </w:instrText>
        </w:r>
        <w:r w:rsidR="0057539D">
          <w:fldChar w:fldCharType="separate"/>
        </w:r>
        <w:r w:rsidR="0057539D">
          <w:rPr>
            <w:noProof/>
          </w:rPr>
          <w:t>2</w:t>
        </w:r>
        <w:r w:rsidR="0057539D">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FAB0D" w14:textId="7B5D10CD" w:rsidR="00A7089B" w:rsidRDefault="00A7089B" w:rsidP="00A7089B">
    <w:pPr>
      <w:pStyle w:val="Footer"/>
      <w:tabs>
        <w:tab w:val="clear" w:pos="4680"/>
        <w:tab w:val="clear" w:pos="9360"/>
        <w:tab w:val="center" w:pos="5490"/>
        <w:tab w:val="right" w:pos="11160"/>
      </w:tabs>
    </w:pPr>
    <w:r>
      <w:t xml:space="preserve">USBE SES Revised </w:t>
    </w:r>
    <w:r w:rsidR="00041C2C">
      <w:t>March 2026</w:t>
    </w:r>
    <w:r>
      <w:tab/>
    </w:r>
    <w:sdt>
      <w:sdtPr>
        <w:id w:val="18525407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52468" w14:textId="77777777" w:rsidR="00F45344" w:rsidRDefault="00F45344" w:rsidP="00CC72A4">
      <w:pPr>
        <w:spacing w:after="0"/>
      </w:pPr>
      <w:r>
        <w:separator/>
      </w:r>
    </w:p>
  </w:footnote>
  <w:footnote w:type="continuationSeparator" w:id="0">
    <w:p w14:paraId="27EF7557" w14:textId="77777777" w:rsidR="00F45344" w:rsidRDefault="00F45344" w:rsidP="00CC72A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D4B25" w14:textId="7F38D4AB" w:rsidR="00DB792D" w:rsidRDefault="00DB792D" w:rsidP="00DB792D">
    <w:pPr>
      <w:tabs>
        <w:tab w:val="left" w:pos="990"/>
        <w:tab w:val="left" w:pos="3600"/>
        <w:tab w:val="left" w:pos="6120"/>
        <w:tab w:val="left" w:pos="7560"/>
      </w:tabs>
    </w:pPr>
    <w:r w:rsidRPr="00A0578C">
      <w:t>SpEd 6</w:t>
    </w:r>
    <w:r w:rsidR="00422FDB" w:rsidRPr="00A0578C">
      <w:t>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7F4CA" w14:textId="6AB80CC8" w:rsidR="00A7089B" w:rsidRDefault="00A7089B" w:rsidP="00A7089B">
    <w:pPr>
      <w:tabs>
        <w:tab w:val="left" w:pos="990"/>
        <w:tab w:val="left" w:pos="3600"/>
        <w:tab w:val="left" w:pos="6120"/>
        <w:tab w:val="left" w:pos="7560"/>
      </w:tabs>
    </w:pPr>
    <w:r w:rsidRPr="008D5465">
      <w:t xml:space="preserve">SpEd </w:t>
    </w:r>
    <w:r>
      <w:t>6h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B2435"/>
    <w:multiLevelType w:val="hybridMultilevel"/>
    <w:tmpl w:val="980C927A"/>
    <w:lvl w:ilvl="0" w:tplc="B4EC6DAE">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E22A72"/>
    <w:multiLevelType w:val="hybridMultilevel"/>
    <w:tmpl w:val="20782018"/>
    <w:lvl w:ilvl="0" w:tplc="B4EC6DAE">
      <w:numFmt w:val="bullet"/>
      <w:lvlText w:val=""/>
      <w:lvlJc w:val="left"/>
      <w:pPr>
        <w:ind w:left="1710" w:hanging="360"/>
      </w:pPr>
      <w:rPr>
        <w:rFonts w:ascii="Wingdings" w:eastAsia="Wingdings" w:hAnsi="Wingdings" w:cs="Wingdings" w:hint="default"/>
        <w:w w:val="99"/>
        <w:sz w:val="24"/>
        <w:szCs w:val="24"/>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 w15:restartNumberingAfterBreak="0">
    <w:nsid w:val="1CCA2EBB"/>
    <w:multiLevelType w:val="hybridMultilevel"/>
    <w:tmpl w:val="0B784574"/>
    <w:lvl w:ilvl="0" w:tplc="45D0B22E">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5D4E41"/>
    <w:multiLevelType w:val="hybridMultilevel"/>
    <w:tmpl w:val="B7386B54"/>
    <w:lvl w:ilvl="0" w:tplc="04090001">
      <w:start w:val="1"/>
      <w:numFmt w:val="bullet"/>
      <w:lvlText w:val=""/>
      <w:lvlJc w:val="left"/>
      <w:pPr>
        <w:ind w:left="720" w:hanging="360"/>
      </w:pPr>
      <w:rPr>
        <w:rFonts w:ascii="Symbol" w:hAnsi="Symbol"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894F26"/>
    <w:multiLevelType w:val="hybridMultilevel"/>
    <w:tmpl w:val="431E4D1C"/>
    <w:lvl w:ilvl="0" w:tplc="B4EC6DAE">
      <w:numFmt w:val="bullet"/>
      <w:lvlText w:val=""/>
      <w:lvlJc w:val="left"/>
      <w:pPr>
        <w:ind w:left="366" w:hanging="247"/>
      </w:pPr>
      <w:rPr>
        <w:rFonts w:ascii="Wingdings" w:eastAsia="Wingdings" w:hAnsi="Wingdings" w:cs="Wingdings" w:hint="default"/>
        <w:w w:val="99"/>
        <w:sz w:val="24"/>
        <w:szCs w:val="24"/>
      </w:rPr>
    </w:lvl>
    <w:lvl w:ilvl="1" w:tplc="D8664818">
      <w:numFmt w:val="bullet"/>
      <w:lvlText w:val="•"/>
      <w:lvlJc w:val="left"/>
      <w:pPr>
        <w:ind w:left="1428" w:hanging="247"/>
      </w:pPr>
      <w:rPr>
        <w:rFonts w:hint="default"/>
      </w:rPr>
    </w:lvl>
    <w:lvl w:ilvl="2" w:tplc="370632B2">
      <w:numFmt w:val="bullet"/>
      <w:lvlText w:val="•"/>
      <w:lvlJc w:val="left"/>
      <w:pPr>
        <w:ind w:left="2496" w:hanging="247"/>
      </w:pPr>
      <w:rPr>
        <w:rFonts w:hint="default"/>
      </w:rPr>
    </w:lvl>
    <w:lvl w:ilvl="3" w:tplc="47944D58">
      <w:numFmt w:val="bullet"/>
      <w:lvlText w:val="•"/>
      <w:lvlJc w:val="left"/>
      <w:pPr>
        <w:ind w:left="3564" w:hanging="247"/>
      </w:pPr>
      <w:rPr>
        <w:rFonts w:hint="default"/>
      </w:rPr>
    </w:lvl>
    <w:lvl w:ilvl="4" w:tplc="7C9033C0">
      <w:numFmt w:val="bullet"/>
      <w:lvlText w:val="•"/>
      <w:lvlJc w:val="left"/>
      <w:pPr>
        <w:ind w:left="4632" w:hanging="247"/>
      </w:pPr>
      <w:rPr>
        <w:rFonts w:hint="default"/>
      </w:rPr>
    </w:lvl>
    <w:lvl w:ilvl="5" w:tplc="A01037C8">
      <w:numFmt w:val="bullet"/>
      <w:lvlText w:val="•"/>
      <w:lvlJc w:val="left"/>
      <w:pPr>
        <w:ind w:left="5700" w:hanging="247"/>
      </w:pPr>
      <w:rPr>
        <w:rFonts w:hint="default"/>
      </w:rPr>
    </w:lvl>
    <w:lvl w:ilvl="6" w:tplc="563EFE66">
      <w:numFmt w:val="bullet"/>
      <w:lvlText w:val="•"/>
      <w:lvlJc w:val="left"/>
      <w:pPr>
        <w:ind w:left="6768" w:hanging="247"/>
      </w:pPr>
      <w:rPr>
        <w:rFonts w:hint="default"/>
      </w:rPr>
    </w:lvl>
    <w:lvl w:ilvl="7" w:tplc="2D8E03EA">
      <w:numFmt w:val="bullet"/>
      <w:lvlText w:val="•"/>
      <w:lvlJc w:val="left"/>
      <w:pPr>
        <w:ind w:left="7836" w:hanging="247"/>
      </w:pPr>
      <w:rPr>
        <w:rFonts w:hint="default"/>
      </w:rPr>
    </w:lvl>
    <w:lvl w:ilvl="8" w:tplc="A0DE1384">
      <w:numFmt w:val="bullet"/>
      <w:lvlText w:val="•"/>
      <w:lvlJc w:val="left"/>
      <w:pPr>
        <w:ind w:left="8904" w:hanging="247"/>
      </w:pPr>
      <w:rPr>
        <w:rFonts w:hint="default"/>
      </w:rPr>
    </w:lvl>
  </w:abstractNum>
  <w:abstractNum w:abstractNumId="5" w15:restartNumberingAfterBreak="0">
    <w:nsid w:val="283E08C0"/>
    <w:multiLevelType w:val="hybridMultilevel"/>
    <w:tmpl w:val="E1DA15D4"/>
    <w:lvl w:ilvl="0" w:tplc="D1DA1830">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9F2077"/>
    <w:multiLevelType w:val="hybridMultilevel"/>
    <w:tmpl w:val="3EF6E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E41BF9"/>
    <w:multiLevelType w:val="hybridMultilevel"/>
    <w:tmpl w:val="A8368994"/>
    <w:lvl w:ilvl="0" w:tplc="B4EC6DAE">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D04608"/>
    <w:multiLevelType w:val="hybridMultilevel"/>
    <w:tmpl w:val="528AF3D4"/>
    <w:lvl w:ilvl="0" w:tplc="D1DA1830">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953312"/>
    <w:multiLevelType w:val="hybridMultilevel"/>
    <w:tmpl w:val="E230D540"/>
    <w:lvl w:ilvl="0" w:tplc="72C46B64">
      <w:numFmt w:val="bullet"/>
      <w:lvlText w:val=""/>
      <w:lvlJc w:val="left"/>
      <w:pPr>
        <w:ind w:left="900" w:hanging="361"/>
      </w:pPr>
      <w:rPr>
        <w:rFonts w:ascii="Wingdings" w:eastAsia="Wingdings" w:hAnsi="Wingdings" w:cs="Wingdings" w:hint="default"/>
        <w:w w:val="99"/>
        <w:sz w:val="22"/>
        <w:szCs w:val="22"/>
      </w:rPr>
    </w:lvl>
    <w:lvl w:ilvl="1" w:tplc="68EA3F06">
      <w:numFmt w:val="bullet"/>
      <w:lvlText w:val="•"/>
      <w:lvlJc w:val="left"/>
      <w:pPr>
        <w:ind w:left="1800" w:hanging="361"/>
      </w:pPr>
      <w:rPr>
        <w:rFonts w:hint="default"/>
      </w:rPr>
    </w:lvl>
    <w:lvl w:ilvl="2" w:tplc="52DAFE08">
      <w:numFmt w:val="bullet"/>
      <w:lvlText w:val="•"/>
      <w:lvlJc w:val="left"/>
      <w:pPr>
        <w:ind w:left="2701" w:hanging="361"/>
      </w:pPr>
      <w:rPr>
        <w:rFonts w:hint="default"/>
      </w:rPr>
    </w:lvl>
    <w:lvl w:ilvl="3" w:tplc="378A2272">
      <w:numFmt w:val="bullet"/>
      <w:lvlText w:val="•"/>
      <w:lvlJc w:val="left"/>
      <w:pPr>
        <w:ind w:left="3602" w:hanging="361"/>
      </w:pPr>
      <w:rPr>
        <w:rFonts w:hint="default"/>
      </w:rPr>
    </w:lvl>
    <w:lvl w:ilvl="4" w:tplc="C0E6E16C">
      <w:numFmt w:val="bullet"/>
      <w:lvlText w:val="•"/>
      <w:lvlJc w:val="left"/>
      <w:pPr>
        <w:ind w:left="4503" w:hanging="361"/>
      </w:pPr>
      <w:rPr>
        <w:rFonts w:hint="default"/>
      </w:rPr>
    </w:lvl>
    <w:lvl w:ilvl="5" w:tplc="83C45C0E">
      <w:numFmt w:val="bullet"/>
      <w:lvlText w:val="•"/>
      <w:lvlJc w:val="left"/>
      <w:pPr>
        <w:ind w:left="5403" w:hanging="361"/>
      </w:pPr>
      <w:rPr>
        <w:rFonts w:hint="default"/>
      </w:rPr>
    </w:lvl>
    <w:lvl w:ilvl="6" w:tplc="1D20BAC4">
      <w:numFmt w:val="bullet"/>
      <w:lvlText w:val="•"/>
      <w:lvlJc w:val="left"/>
      <w:pPr>
        <w:ind w:left="6304" w:hanging="361"/>
      </w:pPr>
      <w:rPr>
        <w:rFonts w:hint="default"/>
      </w:rPr>
    </w:lvl>
    <w:lvl w:ilvl="7" w:tplc="A080D0A4">
      <w:numFmt w:val="bullet"/>
      <w:lvlText w:val="•"/>
      <w:lvlJc w:val="left"/>
      <w:pPr>
        <w:ind w:left="7205" w:hanging="361"/>
      </w:pPr>
      <w:rPr>
        <w:rFonts w:hint="default"/>
      </w:rPr>
    </w:lvl>
    <w:lvl w:ilvl="8" w:tplc="C5FE28FE">
      <w:numFmt w:val="bullet"/>
      <w:lvlText w:val="•"/>
      <w:lvlJc w:val="left"/>
      <w:pPr>
        <w:ind w:left="8106" w:hanging="361"/>
      </w:pPr>
      <w:rPr>
        <w:rFonts w:hint="default"/>
      </w:rPr>
    </w:lvl>
  </w:abstractNum>
  <w:abstractNum w:abstractNumId="10" w15:restartNumberingAfterBreak="0">
    <w:nsid w:val="5DDB6593"/>
    <w:multiLevelType w:val="hybridMultilevel"/>
    <w:tmpl w:val="99A85F84"/>
    <w:lvl w:ilvl="0" w:tplc="D1DA1830">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D02863"/>
    <w:multiLevelType w:val="hybridMultilevel"/>
    <w:tmpl w:val="322C3BF6"/>
    <w:lvl w:ilvl="0" w:tplc="B4EC6DAE">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1837DF"/>
    <w:multiLevelType w:val="hybridMultilevel"/>
    <w:tmpl w:val="5D086FEA"/>
    <w:lvl w:ilvl="0" w:tplc="B4EC6DAE">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96211A"/>
    <w:multiLevelType w:val="hybridMultilevel"/>
    <w:tmpl w:val="605E78B0"/>
    <w:lvl w:ilvl="0" w:tplc="04090001">
      <w:start w:val="1"/>
      <w:numFmt w:val="bullet"/>
      <w:lvlText w:val=""/>
      <w:lvlJc w:val="left"/>
      <w:pPr>
        <w:ind w:left="720" w:hanging="360"/>
      </w:pPr>
      <w:rPr>
        <w:rFonts w:ascii="Symbol" w:hAnsi="Symbol"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02561A"/>
    <w:multiLevelType w:val="hybridMultilevel"/>
    <w:tmpl w:val="C9962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2036762">
    <w:abstractNumId w:val="9"/>
  </w:num>
  <w:num w:numId="2" w16cid:durableId="513879104">
    <w:abstractNumId w:val="4"/>
  </w:num>
  <w:num w:numId="3" w16cid:durableId="123354380">
    <w:abstractNumId w:val="8"/>
  </w:num>
  <w:num w:numId="4" w16cid:durableId="1549996042">
    <w:abstractNumId w:val="11"/>
  </w:num>
  <w:num w:numId="5" w16cid:durableId="443113075">
    <w:abstractNumId w:val="12"/>
  </w:num>
  <w:num w:numId="6" w16cid:durableId="196623140">
    <w:abstractNumId w:val="7"/>
  </w:num>
  <w:num w:numId="7" w16cid:durableId="1672293565">
    <w:abstractNumId w:val="1"/>
  </w:num>
  <w:num w:numId="8" w16cid:durableId="558978524">
    <w:abstractNumId w:val="14"/>
  </w:num>
  <w:num w:numId="9" w16cid:durableId="1423791887">
    <w:abstractNumId w:val="10"/>
  </w:num>
  <w:num w:numId="10" w16cid:durableId="348289654">
    <w:abstractNumId w:val="13"/>
  </w:num>
  <w:num w:numId="11" w16cid:durableId="1675494076">
    <w:abstractNumId w:val="5"/>
  </w:num>
  <w:num w:numId="12" w16cid:durableId="118426060">
    <w:abstractNumId w:val="3"/>
  </w:num>
  <w:num w:numId="13" w16cid:durableId="1549758492">
    <w:abstractNumId w:val="2"/>
  </w:num>
  <w:num w:numId="14" w16cid:durableId="1785536817">
    <w:abstractNumId w:val="6"/>
  </w:num>
  <w:num w:numId="15" w16cid:durableId="1642226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2A4"/>
    <w:rsid w:val="00005177"/>
    <w:rsid w:val="000210AC"/>
    <w:rsid w:val="000216DC"/>
    <w:rsid w:val="00041C2C"/>
    <w:rsid w:val="00050D72"/>
    <w:rsid w:val="00083A7D"/>
    <w:rsid w:val="00086080"/>
    <w:rsid w:val="000A0CDE"/>
    <w:rsid w:val="000B42AD"/>
    <w:rsid w:val="000D1AA8"/>
    <w:rsid w:val="000E00AA"/>
    <w:rsid w:val="00100E78"/>
    <w:rsid w:val="00142A89"/>
    <w:rsid w:val="00143877"/>
    <w:rsid w:val="001639AD"/>
    <w:rsid w:val="0016401E"/>
    <w:rsid w:val="00165167"/>
    <w:rsid w:val="001946E1"/>
    <w:rsid w:val="00197AC6"/>
    <w:rsid w:val="001A0F20"/>
    <w:rsid w:val="0021760B"/>
    <w:rsid w:val="00243041"/>
    <w:rsid w:val="002470C6"/>
    <w:rsid w:val="00250E65"/>
    <w:rsid w:val="002C7BB7"/>
    <w:rsid w:val="002F516D"/>
    <w:rsid w:val="00313220"/>
    <w:rsid w:val="0033122C"/>
    <w:rsid w:val="003415C4"/>
    <w:rsid w:val="0035592D"/>
    <w:rsid w:val="003563B8"/>
    <w:rsid w:val="003574E6"/>
    <w:rsid w:val="00357E36"/>
    <w:rsid w:val="003774DA"/>
    <w:rsid w:val="003822C9"/>
    <w:rsid w:val="003A4725"/>
    <w:rsid w:val="003D2AC6"/>
    <w:rsid w:val="00401ED6"/>
    <w:rsid w:val="00411AD3"/>
    <w:rsid w:val="00422FDB"/>
    <w:rsid w:val="004236B1"/>
    <w:rsid w:val="004274E9"/>
    <w:rsid w:val="0043612E"/>
    <w:rsid w:val="00464D02"/>
    <w:rsid w:val="004932F8"/>
    <w:rsid w:val="004B57C1"/>
    <w:rsid w:val="004C2A38"/>
    <w:rsid w:val="004C31A4"/>
    <w:rsid w:val="004D30B8"/>
    <w:rsid w:val="004F0651"/>
    <w:rsid w:val="00501AB3"/>
    <w:rsid w:val="005560AD"/>
    <w:rsid w:val="00562F6D"/>
    <w:rsid w:val="005651F3"/>
    <w:rsid w:val="00573FBC"/>
    <w:rsid w:val="005746AD"/>
    <w:rsid w:val="0057539D"/>
    <w:rsid w:val="005834F3"/>
    <w:rsid w:val="005A58E3"/>
    <w:rsid w:val="005B2246"/>
    <w:rsid w:val="005B4487"/>
    <w:rsid w:val="005D55EC"/>
    <w:rsid w:val="005E1AC8"/>
    <w:rsid w:val="005E3544"/>
    <w:rsid w:val="005F38C5"/>
    <w:rsid w:val="005F767D"/>
    <w:rsid w:val="00600AE3"/>
    <w:rsid w:val="00605950"/>
    <w:rsid w:val="006062D3"/>
    <w:rsid w:val="00635A95"/>
    <w:rsid w:val="00652E64"/>
    <w:rsid w:val="006626C4"/>
    <w:rsid w:val="006D498B"/>
    <w:rsid w:val="006E3448"/>
    <w:rsid w:val="0070740A"/>
    <w:rsid w:val="0072614E"/>
    <w:rsid w:val="00746ADF"/>
    <w:rsid w:val="007601DD"/>
    <w:rsid w:val="0076263C"/>
    <w:rsid w:val="0076334D"/>
    <w:rsid w:val="0077110D"/>
    <w:rsid w:val="007B11E2"/>
    <w:rsid w:val="007B49C4"/>
    <w:rsid w:val="007C0DCB"/>
    <w:rsid w:val="007C16D6"/>
    <w:rsid w:val="007E422D"/>
    <w:rsid w:val="007E517B"/>
    <w:rsid w:val="007F7616"/>
    <w:rsid w:val="00852586"/>
    <w:rsid w:val="0087670C"/>
    <w:rsid w:val="008814E8"/>
    <w:rsid w:val="008915AC"/>
    <w:rsid w:val="008A3F51"/>
    <w:rsid w:val="008C6103"/>
    <w:rsid w:val="008D4BBB"/>
    <w:rsid w:val="008D5465"/>
    <w:rsid w:val="008E1158"/>
    <w:rsid w:val="008E75EF"/>
    <w:rsid w:val="009313C5"/>
    <w:rsid w:val="009335C2"/>
    <w:rsid w:val="009366FE"/>
    <w:rsid w:val="00973E14"/>
    <w:rsid w:val="00975E86"/>
    <w:rsid w:val="00977650"/>
    <w:rsid w:val="00982319"/>
    <w:rsid w:val="0099247F"/>
    <w:rsid w:val="00992DB9"/>
    <w:rsid w:val="00996243"/>
    <w:rsid w:val="009B0759"/>
    <w:rsid w:val="009D0841"/>
    <w:rsid w:val="009E3632"/>
    <w:rsid w:val="00A0578C"/>
    <w:rsid w:val="00A23202"/>
    <w:rsid w:val="00A31FCD"/>
    <w:rsid w:val="00A40CD4"/>
    <w:rsid w:val="00A50850"/>
    <w:rsid w:val="00A56838"/>
    <w:rsid w:val="00A60308"/>
    <w:rsid w:val="00A7089B"/>
    <w:rsid w:val="00A7169F"/>
    <w:rsid w:val="00AD71AD"/>
    <w:rsid w:val="00B25A49"/>
    <w:rsid w:val="00B25E42"/>
    <w:rsid w:val="00B31EDB"/>
    <w:rsid w:val="00B429F4"/>
    <w:rsid w:val="00B476C5"/>
    <w:rsid w:val="00B656A4"/>
    <w:rsid w:val="00B8754D"/>
    <w:rsid w:val="00BA5649"/>
    <w:rsid w:val="00BA71DC"/>
    <w:rsid w:val="00BB7935"/>
    <w:rsid w:val="00BD2D65"/>
    <w:rsid w:val="00BE2DF2"/>
    <w:rsid w:val="00BE6854"/>
    <w:rsid w:val="00BF5744"/>
    <w:rsid w:val="00BF7974"/>
    <w:rsid w:val="00C1273D"/>
    <w:rsid w:val="00C269CB"/>
    <w:rsid w:val="00C33692"/>
    <w:rsid w:val="00C37D36"/>
    <w:rsid w:val="00C552BB"/>
    <w:rsid w:val="00C8206C"/>
    <w:rsid w:val="00CC72A4"/>
    <w:rsid w:val="00CD5E42"/>
    <w:rsid w:val="00CF05E8"/>
    <w:rsid w:val="00D4092B"/>
    <w:rsid w:val="00D47DE0"/>
    <w:rsid w:val="00DA7E7F"/>
    <w:rsid w:val="00DB137B"/>
    <w:rsid w:val="00DB792D"/>
    <w:rsid w:val="00DD0BAC"/>
    <w:rsid w:val="00E4046E"/>
    <w:rsid w:val="00E520CE"/>
    <w:rsid w:val="00E54161"/>
    <w:rsid w:val="00E86E41"/>
    <w:rsid w:val="00E976A4"/>
    <w:rsid w:val="00EA4B07"/>
    <w:rsid w:val="00EE6E59"/>
    <w:rsid w:val="00F33CF6"/>
    <w:rsid w:val="00F40D93"/>
    <w:rsid w:val="00F40E20"/>
    <w:rsid w:val="00F45344"/>
    <w:rsid w:val="00F54C30"/>
    <w:rsid w:val="00F60D36"/>
    <w:rsid w:val="00F76E55"/>
    <w:rsid w:val="00F86666"/>
    <w:rsid w:val="00FA440A"/>
    <w:rsid w:val="00FD02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C0068"/>
  <w15:chartTrackingRefBased/>
  <w15:docId w15:val="{6778DB43-4CAA-4282-AFB3-ADC5B91BE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725"/>
    <w:pPr>
      <w:spacing w:after="120" w:line="300" w:lineRule="exact"/>
    </w:pPr>
    <w:rPr>
      <w:rFonts w:ascii="Open Sans" w:hAnsi="Open Sans"/>
      <w:sz w:val="24"/>
    </w:rPr>
  </w:style>
  <w:style w:type="paragraph" w:styleId="Heading1">
    <w:name w:val="heading 1"/>
    <w:basedOn w:val="Normal"/>
    <w:next w:val="Normal"/>
    <w:link w:val="Heading1Char"/>
    <w:uiPriority w:val="9"/>
    <w:qFormat/>
    <w:rsid w:val="005F38C5"/>
    <w:pPr>
      <w:keepNext/>
      <w:keepLines/>
      <w:pBdr>
        <w:top w:val="single" w:sz="8" w:space="1" w:color="auto"/>
        <w:bottom w:val="single" w:sz="8" w:space="1" w:color="auto"/>
      </w:pBdr>
      <w:spacing w:after="0" w:line="400" w:lineRule="exact"/>
      <w:jc w:val="center"/>
      <w:outlineLvl w:val="0"/>
    </w:pPr>
    <w:rPr>
      <w:rFonts w:ascii="Open Sans Light" w:eastAsiaTheme="majorEastAsia" w:hAnsi="Open Sans Light" w:cstheme="majorBidi"/>
      <w:b/>
      <w:sz w:val="32"/>
      <w:szCs w:val="28"/>
    </w:rPr>
  </w:style>
  <w:style w:type="paragraph" w:styleId="Heading2">
    <w:name w:val="heading 2"/>
    <w:basedOn w:val="Normal"/>
    <w:next w:val="Normal"/>
    <w:link w:val="Heading2Char"/>
    <w:uiPriority w:val="9"/>
    <w:unhideWhenUsed/>
    <w:qFormat/>
    <w:rsid w:val="008C6103"/>
    <w:pPr>
      <w:keepNext/>
      <w:keepLines/>
      <w:spacing w:after="0"/>
      <w:jc w:val="center"/>
      <w:outlineLvl w:val="1"/>
    </w:pPr>
    <w:rPr>
      <w:rFonts w:ascii="Open Sans Light" w:eastAsiaTheme="majorEastAsia" w:hAnsi="Open Sans Light" w:cstheme="majorBidi"/>
      <w:b/>
      <w:sz w:val="28"/>
      <w:szCs w:val="26"/>
    </w:rPr>
  </w:style>
  <w:style w:type="paragraph" w:styleId="Heading3">
    <w:name w:val="heading 3"/>
    <w:basedOn w:val="Normal"/>
    <w:next w:val="Normal"/>
    <w:link w:val="Heading3Char"/>
    <w:uiPriority w:val="9"/>
    <w:unhideWhenUsed/>
    <w:qFormat/>
    <w:rsid w:val="0033122C"/>
    <w:pPr>
      <w:keepNext/>
      <w:keepLines/>
      <w:spacing w:after="0"/>
      <w:jc w:val="center"/>
      <w:outlineLvl w:val="2"/>
    </w:pPr>
    <w:rPr>
      <w:rFonts w:asciiTheme="majorHAnsi" w:eastAsiaTheme="majorEastAsia" w:hAnsiTheme="majorHAnsi"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C72A4"/>
    <w:pPr>
      <w:tabs>
        <w:tab w:val="center" w:pos="4680"/>
        <w:tab w:val="right" w:pos="9360"/>
      </w:tabs>
      <w:spacing w:after="0"/>
    </w:pPr>
  </w:style>
  <w:style w:type="character" w:customStyle="1" w:styleId="FooterChar">
    <w:name w:val="Footer Char"/>
    <w:basedOn w:val="DefaultParagraphFont"/>
    <w:link w:val="Footer"/>
    <w:uiPriority w:val="99"/>
    <w:rsid w:val="00CC72A4"/>
    <w:rPr>
      <w:sz w:val="24"/>
    </w:rPr>
  </w:style>
  <w:style w:type="paragraph" w:styleId="Header">
    <w:name w:val="header"/>
    <w:basedOn w:val="Normal"/>
    <w:link w:val="HeaderChar"/>
    <w:uiPriority w:val="99"/>
    <w:unhideWhenUsed/>
    <w:rsid w:val="00CC72A4"/>
    <w:pPr>
      <w:tabs>
        <w:tab w:val="center" w:pos="4680"/>
        <w:tab w:val="right" w:pos="9360"/>
      </w:tabs>
      <w:spacing w:after="0"/>
    </w:pPr>
  </w:style>
  <w:style w:type="character" w:customStyle="1" w:styleId="HeaderChar">
    <w:name w:val="Header Char"/>
    <w:basedOn w:val="DefaultParagraphFont"/>
    <w:link w:val="Header"/>
    <w:uiPriority w:val="99"/>
    <w:rsid w:val="00CC72A4"/>
    <w:rPr>
      <w:sz w:val="24"/>
    </w:rPr>
  </w:style>
  <w:style w:type="paragraph" w:styleId="Title">
    <w:name w:val="Title"/>
    <w:basedOn w:val="Normal"/>
    <w:next w:val="Normal"/>
    <w:link w:val="TitleChar"/>
    <w:uiPriority w:val="10"/>
    <w:qFormat/>
    <w:rsid w:val="006062D3"/>
    <w:pPr>
      <w:spacing w:after="0" w:line="400" w:lineRule="exact"/>
      <w:jc w:val="center"/>
    </w:pPr>
    <w:rPr>
      <w:rFonts w:ascii="Montserrat SemiBold" w:eastAsiaTheme="majorEastAsia" w:hAnsi="Montserrat SemiBold" w:cstheme="majorBidi"/>
      <w:b/>
      <w:sz w:val="32"/>
      <w:szCs w:val="32"/>
    </w:rPr>
  </w:style>
  <w:style w:type="character" w:customStyle="1" w:styleId="TitleChar">
    <w:name w:val="Title Char"/>
    <w:basedOn w:val="DefaultParagraphFont"/>
    <w:link w:val="Title"/>
    <w:uiPriority w:val="10"/>
    <w:rsid w:val="006062D3"/>
    <w:rPr>
      <w:rFonts w:ascii="Montserrat SemiBold" w:eastAsiaTheme="majorEastAsia" w:hAnsi="Montserrat SemiBold" w:cstheme="majorBidi"/>
      <w:b/>
      <w:sz w:val="32"/>
      <w:szCs w:val="32"/>
    </w:rPr>
  </w:style>
  <w:style w:type="character" w:styleId="PlaceholderText">
    <w:name w:val="Placeholder Text"/>
    <w:basedOn w:val="DefaultParagraphFont"/>
    <w:uiPriority w:val="99"/>
    <w:semiHidden/>
    <w:rsid w:val="008D5465"/>
    <w:rPr>
      <w:color w:val="808080"/>
    </w:rPr>
  </w:style>
  <w:style w:type="table" w:styleId="TableGrid">
    <w:name w:val="Table Grid"/>
    <w:basedOn w:val="TableNormal"/>
    <w:uiPriority w:val="39"/>
    <w:rsid w:val="00771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F38C5"/>
    <w:rPr>
      <w:rFonts w:ascii="Open Sans Light" w:eastAsiaTheme="majorEastAsia" w:hAnsi="Open Sans Light" w:cstheme="majorBidi"/>
      <w:b/>
      <w:sz w:val="32"/>
      <w:szCs w:val="28"/>
    </w:rPr>
  </w:style>
  <w:style w:type="character" w:customStyle="1" w:styleId="Heading2Char">
    <w:name w:val="Heading 2 Char"/>
    <w:basedOn w:val="DefaultParagraphFont"/>
    <w:link w:val="Heading2"/>
    <w:uiPriority w:val="9"/>
    <w:rsid w:val="008C6103"/>
    <w:rPr>
      <w:rFonts w:ascii="Open Sans Light" w:eastAsiaTheme="majorEastAsia" w:hAnsi="Open Sans Light" w:cstheme="majorBidi"/>
      <w:b/>
      <w:sz w:val="28"/>
      <w:szCs w:val="26"/>
    </w:rPr>
  </w:style>
  <w:style w:type="character" w:customStyle="1" w:styleId="Heading3Char">
    <w:name w:val="Heading 3 Char"/>
    <w:basedOn w:val="DefaultParagraphFont"/>
    <w:link w:val="Heading3"/>
    <w:uiPriority w:val="9"/>
    <w:rsid w:val="0033122C"/>
    <w:rPr>
      <w:rFonts w:asciiTheme="majorHAnsi" w:eastAsiaTheme="majorEastAsia" w:hAnsiTheme="majorHAnsi" w:cstheme="majorBidi"/>
      <w:b/>
      <w:sz w:val="24"/>
      <w:szCs w:val="24"/>
    </w:rPr>
  </w:style>
  <w:style w:type="character" w:styleId="CommentReference">
    <w:name w:val="annotation reference"/>
    <w:basedOn w:val="DefaultParagraphFont"/>
    <w:uiPriority w:val="99"/>
    <w:semiHidden/>
    <w:unhideWhenUsed/>
    <w:rsid w:val="00BA71DC"/>
    <w:rPr>
      <w:sz w:val="16"/>
      <w:szCs w:val="16"/>
    </w:rPr>
  </w:style>
  <w:style w:type="paragraph" w:styleId="CommentText">
    <w:name w:val="annotation text"/>
    <w:basedOn w:val="Normal"/>
    <w:link w:val="CommentTextChar"/>
    <w:uiPriority w:val="99"/>
    <w:unhideWhenUsed/>
    <w:rsid w:val="00BA71DC"/>
    <w:pPr>
      <w:spacing w:line="240" w:lineRule="auto"/>
    </w:pPr>
    <w:rPr>
      <w:sz w:val="20"/>
      <w:szCs w:val="20"/>
    </w:rPr>
  </w:style>
  <w:style w:type="character" w:customStyle="1" w:styleId="CommentTextChar">
    <w:name w:val="Comment Text Char"/>
    <w:basedOn w:val="DefaultParagraphFont"/>
    <w:link w:val="CommentText"/>
    <w:uiPriority w:val="99"/>
    <w:rsid w:val="00BA71DC"/>
    <w:rPr>
      <w:sz w:val="20"/>
      <w:szCs w:val="20"/>
    </w:rPr>
  </w:style>
  <w:style w:type="paragraph" w:styleId="CommentSubject">
    <w:name w:val="annotation subject"/>
    <w:basedOn w:val="CommentText"/>
    <w:next w:val="CommentText"/>
    <w:link w:val="CommentSubjectChar"/>
    <w:uiPriority w:val="99"/>
    <w:semiHidden/>
    <w:unhideWhenUsed/>
    <w:rsid w:val="00746ADF"/>
    <w:rPr>
      <w:b/>
      <w:bCs/>
    </w:rPr>
  </w:style>
  <w:style w:type="character" w:customStyle="1" w:styleId="CommentSubjectChar">
    <w:name w:val="Comment Subject Char"/>
    <w:basedOn w:val="CommentTextChar"/>
    <w:link w:val="CommentSubject"/>
    <w:uiPriority w:val="99"/>
    <w:semiHidden/>
    <w:rsid w:val="00746ADF"/>
    <w:rPr>
      <w:rFonts w:ascii="Open Sans" w:hAnsi="Open Sans"/>
      <w:b/>
      <w:bCs/>
      <w:sz w:val="20"/>
      <w:szCs w:val="20"/>
    </w:rPr>
  </w:style>
  <w:style w:type="paragraph" w:styleId="Revision">
    <w:name w:val="Revision"/>
    <w:hidden/>
    <w:uiPriority w:val="99"/>
    <w:semiHidden/>
    <w:rsid w:val="00243041"/>
    <w:pPr>
      <w:spacing w:after="0" w:line="240" w:lineRule="auto"/>
    </w:pPr>
    <w:rPr>
      <w:rFonts w:ascii="Open Sans" w:hAnsi="Open San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C6227-4BDC-45F1-B2B9-E2397F4C1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427</Words>
  <Characters>2350</Characters>
  <Application>Microsoft Office Word</Application>
  <DocSecurity>0</DocSecurity>
  <Lines>117</Lines>
  <Paragraphs>84</Paragraphs>
  <ScaleCrop>false</ScaleCrop>
  <HeadingPairs>
    <vt:vector size="2" baseType="variant">
      <vt:variant>
        <vt:lpstr>Title</vt:lpstr>
      </vt:variant>
      <vt:variant>
        <vt:i4>1</vt:i4>
      </vt:variant>
    </vt:vector>
  </HeadingPairs>
  <TitlesOfParts>
    <vt:vector size="1" baseType="lpstr">
      <vt:lpstr>6h. Amendment to IEP</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6h. Amendment to IEP</dc:title>
  <dc:subject/>
  <dc:creator>Nordfelt, Emily</dc:creator>
  <cp:keywords/>
  <dc:description/>
  <cp:lastModifiedBy>Emily Nordfelt</cp:lastModifiedBy>
  <cp:revision>24</cp:revision>
  <dcterms:created xsi:type="dcterms:W3CDTF">2022-06-01T23:45:00Z</dcterms:created>
  <dcterms:modified xsi:type="dcterms:W3CDTF">2026-05-18T18:45:00Z</dcterms:modified>
</cp:coreProperties>
</file>