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9BE5" w14:textId="18D3F8C9" w:rsidR="001303AC" w:rsidRDefault="001303AC" w:rsidP="006F2295">
      <w:pPr>
        <w:pStyle w:val="Heading1"/>
      </w:pPr>
      <w:r>
        <w:rPr>
          <w:lang w:bidi="pt-PT"/>
        </w:rPr>
        <w:t>Programa de educação individualizada (IEP)</w:t>
      </w:r>
      <w:r>
        <w:rPr>
          <w:lang w:bidi="pt-PT"/>
        </w:rPr>
        <w:br/>
        <w:t>Serviços do IEP</w:t>
      </w:r>
    </w:p>
    <w:p w14:paraId="40A2A4BD" w14:textId="6C483910" w:rsidR="006F2295" w:rsidRDefault="006F2295" w:rsidP="006F2295">
      <w:pPr>
        <w:tabs>
          <w:tab w:val="left" w:pos="6591"/>
          <w:tab w:val="left" w:pos="9335"/>
        </w:tabs>
        <w:jc w:val="center"/>
        <w:rPr>
          <w:lang w:bidi="pt-PT"/>
        </w:rPr>
      </w:pPr>
      <w:r>
        <w:rPr>
          <w:lang w:bidi="pt-PT"/>
        </w:rPr>
        <w:t xml:space="preserve">(Normas </w:t>
      </w:r>
      <w:r w:rsidR="0090684B">
        <w:rPr>
          <w:lang w:bidi="pt-PT"/>
        </w:rPr>
        <w:t xml:space="preserve">III.J. </w:t>
      </w:r>
      <w:r>
        <w:rPr>
          <w:lang w:bidi="pt-PT"/>
        </w:rPr>
        <w:t>da USBE)</w:t>
      </w:r>
    </w:p>
    <w:p w14:paraId="6FCD1DF0" w14:textId="7AC7089F" w:rsidR="006F2295" w:rsidRPr="00B25C40" w:rsidRDefault="006F2295" w:rsidP="006F2295">
      <w:pPr>
        <w:tabs>
          <w:tab w:val="left" w:pos="6591"/>
          <w:tab w:val="left" w:pos="9335"/>
        </w:tabs>
        <w:rPr>
          <w:b/>
          <w:bCs/>
        </w:rPr>
      </w:pPr>
      <w:r>
        <w:rPr>
          <w:lang w:bidi="pt-PT"/>
        </w:rPr>
        <w:t>Distrito/Escola:</w:t>
      </w:r>
      <w:r w:rsidRPr="00B25C40">
        <w:rPr>
          <w:b/>
          <w:bCs/>
        </w:rPr>
        <w:tab/>
      </w:r>
      <w:r w:rsidRPr="00B25C40">
        <w:rPr>
          <w:lang w:bidi="pt-PT"/>
        </w:rPr>
        <w:t>Data da reunião:</w:t>
      </w:r>
      <w:r w:rsidRPr="00B25C40">
        <w:rPr>
          <w:b/>
          <w:bCs/>
        </w:rPr>
        <w:tab/>
      </w:r>
    </w:p>
    <w:p w14:paraId="2B027108" w14:textId="77777777" w:rsidR="006F2295" w:rsidRPr="00B25C40" w:rsidRDefault="006F2295" w:rsidP="006F2295">
      <w:pPr>
        <w:tabs>
          <w:tab w:val="left" w:pos="6210"/>
          <w:tab w:val="left" w:pos="10080"/>
        </w:tabs>
        <w:rPr>
          <w:b/>
          <w:bCs/>
        </w:rPr>
      </w:pPr>
      <w:r w:rsidRPr="00B25C40">
        <w:rPr>
          <w:lang w:bidi="pt-PT"/>
        </w:rPr>
        <w:t>Nome do aluno:</w:t>
      </w:r>
      <w:r w:rsidRPr="00B25C40">
        <w:rPr>
          <w:b/>
          <w:bCs/>
        </w:rPr>
        <w:tab/>
      </w:r>
      <w:r w:rsidRPr="00B25C40">
        <w:rPr>
          <w:lang w:bidi="pt-PT"/>
        </w:rPr>
        <w:t>Data de nascimento:</w:t>
      </w:r>
      <w:r w:rsidRPr="00B25C40">
        <w:rPr>
          <w:b/>
          <w:bCs/>
        </w:rPr>
        <w:tab/>
      </w:r>
      <w:r w:rsidRPr="00B25C40">
        <w:rPr>
          <w:lang w:bidi="pt-PT"/>
        </w:rPr>
        <w:t>Série:</w:t>
      </w:r>
    </w:p>
    <w:p w14:paraId="59C2EDDA" w14:textId="64D4D88F" w:rsidR="00B962D5" w:rsidRDefault="003A2AC0" w:rsidP="006F2295">
      <w:r>
        <w:rPr>
          <w:lang w:bidi="pt-PT"/>
        </w:rPr>
        <w:t>Serviços necessários para o aluno avançar em direção às metas anuais e se envolver, além de progredir no programa curricular geral</w:t>
      </w:r>
      <w:r w:rsidR="0090684B">
        <w:rPr>
          <w:lang w:bidi="pt-PT"/>
        </w:rPr>
        <w:t>.</w:t>
      </w:r>
    </w:p>
    <w:p w14:paraId="24D54B27" w14:textId="2F447045" w:rsidR="00B962D5" w:rsidRDefault="00B962D5" w:rsidP="00A60F6A">
      <w:r w:rsidRPr="00B962D5">
        <w:rPr>
          <w:lang w:bidi="pt-PT"/>
        </w:rPr>
        <w:t>Serviços baseados em pesquisas revisadas por pares, na medida do possível.</w:t>
      </w:r>
    </w:p>
    <w:p w14:paraId="6F93CD6C" w14:textId="4240981D" w:rsidR="001E766C" w:rsidRDefault="001E766C" w:rsidP="00A60F6A">
      <w:r>
        <w:rPr>
          <w:lang w:bidi="pt-PT"/>
        </w:rPr>
        <w:t xml:space="preserve">Os serviços cobertos pelo Medicaid são normalmente listados na seção de Serviços Relacionados, mas podem ser listados na seção de Serviços de Educação Especial, conforme descrito no </w:t>
      </w:r>
      <w:hyperlink r:id="rId7" w:history="1">
        <w:r w:rsidRPr="002F0D29">
          <w:rPr>
            <w:rStyle w:val="Hyperlink"/>
            <w:lang w:bidi="pt-PT"/>
          </w:rPr>
          <w:t>Manual do Provedor de Serviços de Desenvolvimento de Habilidades na Escola do Medicaid de Utah</w:t>
        </w:r>
      </w:hyperlink>
      <w:r>
        <w:rPr>
          <w:lang w:bidi="pt-PT"/>
        </w:rPr>
        <w:t xml:space="preserve"> (42 USC § 1396b.(c); 34 CFR § 447).</w:t>
      </w:r>
    </w:p>
    <w:p w14:paraId="25B0CC85" w14:textId="77777777" w:rsidR="00B962D5" w:rsidRPr="00B962D5" w:rsidRDefault="00B962D5" w:rsidP="001E766C">
      <w:pPr>
        <w:spacing w:after="0"/>
      </w:pPr>
      <w:r w:rsidRPr="001E766C">
        <w:rPr>
          <w:b/>
          <w:lang w:bidi="pt-PT"/>
        </w:rPr>
        <w:t>Local:</w:t>
      </w:r>
      <w:r w:rsidRPr="001E766C">
        <w:rPr>
          <w:lang w:bidi="pt-PT"/>
        </w:rPr>
        <w:t xml:space="preserve"> G = aula de educação geral, E = aula de educação especial, incluindo recursos, O = outra.</w:t>
      </w:r>
    </w:p>
    <w:p w14:paraId="0AA2E163" w14:textId="43D22FD5" w:rsidR="00B962D5" w:rsidRPr="00B962D5" w:rsidRDefault="00B962D5" w:rsidP="001E766C">
      <w:r w:rsidRPr="001E766C">
        <w:rPr>
          <w:b/>
          <w:lang w:bidi="pt-PT"/>
        </w:rPr>
        <w:t>Frequência:</w:t>
      </w:r>
      <w:r w:rsidRPr="001E766C">
        <w:rPr>
          <w:lang w:bidi="pt-PT"/>
        </w:rPr>
        <w:t xml:space="preserve"> D = diária, S = semanal, M = mensal, O = outra.</w:t>
      </w:r>
    </w:p>
    <w:p w14:paraId="25AD48FD" w14:textId="77777777" w:rsidR="00B962D5" w:rsidRPr="0008111A" w:rsidRDefault="00B962D5" w:rsidP="0055120A">
      <w:pPr>
        <w:pStyle w:val="Heading2"/>
        <w:spacing w:after="0"/>
      </w:pPr>
      <w:r w:rsidRPr="0008111A">
        <w:rPr>
          <w:lang w:bidi="pt-PT"/>
        </w:rPr>
        <w:t>Serviços de educação especial (conteúdo de instrução especializada)</w:t>
      </w:r>
    </w:p>
    <w:p w14:paraId="501CE797" w14:textId="77777777" w:rsidR="00B25C40" w:rsidRDefault="00B962D5" w:rsidP="00B25C40">
      <w:pPr>
        <w:jc w:val="center"/>
        <w:rPr>
          <w:lang w:bidi="pt-PT"/>
        </w:rPr>
        <w:sectPr w:rsidR="00B25C40" w:rsidSect="007B5DF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80" w:right="504" w:bottom="1080" w:left="504" w:header="576" w:footer="576" w:gutter="0"/>
          <w:cols w:sep="1" w:space="461"/>
          <w:docGrid w:linePitch="326"/>
        </w:sectPr>
      </w:pPr>
      <w:r w:rsidRPr="00B962D5">
        <w:rPr>
          <w:lang w:bidi="pt-PT"/>
        </w:rPr>
        <w:t>(p.ex., interpretação de textos, cálculos matemáticos, habilidades sociais)</w:t>
      </w:r>
    </w:p>
    <w:p w14:paraId="7F05AF67" w14:textId="77777777" w:rsidR="00B25C40" w:rsidRDefault="0055120A" w:rsidP="00B25C40">
      <w:pPr>
        <w:tabs>
          <w:tab w:val="left" w:pos="630"/>
          <w:tab w:val="left" w:pos="1170"/>
        </w:tabs>
        <w:spacing w:after="0"/>
        <w:rPr>
          <w:b/>
          <w:lang w:bidi="es-ES"/>
        </w:rPr>
        <w:sectPr w:rsidR="00B25C40" w:rsidSect="00B25C40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06" w:space="0"/>
            <w:col w:w="2880" w:space="0"/>
            <w:col w:w="2736" w:space="0"/>
            <w:col w:w="3010"/>
          </w:cols>
          <w:docGrid w:linePitch="326"/>
        </w:sectPr>
      </w:pPr>
      <w:r w:rsidRPr="00B962D5">
        <w:rPr>
          <w:b/>
          <w:lang w:bidi="es-ES"/>
        </w:rPr>
        <w:t>Servicio</w:t>
      </w:r>
      <w:r w:rsidR="00B25C40">
        <w:rPr>
          <w:b/>
          <w:lang w:bidi="es-ES"/>
        </w:rPr>
        <w:br w:type="column"/>
      </w:r>
      <w:r w:rsidRPr="00B962D5">
        <w:rPr>
          <w:b/>
          <w:lang w:bidi="es-ES"/>
        </w:rPr>
        <w:t>Lugar</w:t>
      </w:r>
      <w:r w:rsidR="00B25C40">
        <w:rPr>
          <w:b/>
          <w:lang w:bidi="es-ES"/>
        </w:rPr>
        <w:br w:type="column"/>
      </w:r>
      <w:r w:rsidR="00B25C40" w:rsidRPr="00B962D5">
        <w:rPr>
          <w:b/>
          <w:lang w:bidi="es-ES"/>
        </w:rPr>
        <w:t>Cantidad de tiempo</w:t>
      </w:r>
      <w:r w:rsidR="00B25C40">
        <w:rPr>
          <w:b/>
          <w:lang w:bidi="es-ES"/>
        </w:rPr>
        <w:br w:type="column"/>
      </w:r>
      <w:r w:rsidR="00B25C40" w:rsidRPr="00B962D5">
        <w:rPr>
          <w:b/>
          <w:lang w:bidi="es-ES"/>
        </w:rPr>
        <w:t>Frecuencia</w:t>
      </w:r>
    </w:p>
    <w:p w14:paraId="2CB7BD72" w14:textId="77777777" w:rsidR="00B25C40" w:rsidRDefault="00B25C40" w:rsidP="00B25C40">
      <w:pPr>
        <w:tabs>
          <w:tab w:val="left" w:pos="630"/>
          <w:tab w:val="left" w:pos="1170"/>
        </w:tabs>
        <w:spacing w:after="0"/>
        <w:rPr>
          <w:lang w:val="es-ES" w:bidi="es-ES"/>
        </w:rPr>
      </w:pPr>
      <w:r>
        <w:rPr>
          <w:lang w:val="es-ES" w:bidi="es-ES"/>
        </w:rPr>
        <w:t>1.</w:t>
      </w:r>
    </w:p>
    <w:p w14:paraId="1BE66880" w14:textId="4568ADF3" w:rsidR="0055120A" w:rsidRDefault="00B25C40" w:rsidP="00B25C40">
      <w:pPr>
        <w:tabs>
          <w:tab w:val="left" w:pos="630"/>
          <w:tab w:val="left" w:pos="1170"/>
        </w:tabs>
        <w:spacing w:after="0"/>
        <w:rPr>
          <w:lang w:bidi="es-ES"/>
        </w:rPr>
      </w:pPr>
      <w:r>
        <w:rPr>
          <w:lang w:val="es-ES" w:bidi="es-ES"/>
        </w:rPr>
        <w:br w:type="column"/>
      </w:r>
      <w:r w:rsidR="0055120A">
        <w:rPr>
          <w:lang w:val="es-ES" w:bidi="es-ES"/>
        </w:rPr>
        <w:object w:dxaOrig="225" w:dyaOrig="225" w14:anchorId="36572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7" type="#_x0000_t75" alt="General education class for special education service 1." style="width:13.5pt;height:9pt" o:ole="">
            <v:imagedata r:id="rId12" o:title=""/>
          </v:shape>
          <w:control r:id="rId13" w:name="OptionButton11" w:shapeid="_x0000_i1157"/>
        </w:object>
      </w:r>
      <w:r w:rsidR="0055120A" w:rsidRPr="00B962D5">
        <w:rPr>
          <w:lang w:bidi="es-ES"/>
        </w:rPr>
        <w:t>G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481B8949">
          <v:shape id="_x0000_i1159" type="#_x0000_t75" alt="Special education class for special education service 1." style="width:13.5pt;height:9pt" o:ole="">
            <v:imagedata r:id="rId12" o:title=""/>
          </v:shape>
          <w:control r:id="rId14" w:name="OptionButton12" w:shapeid="_x0000_i1159"/>
        </w:object>
      </w:r>
      <w:r w:rsidR="0055120A" w:rsidRPr="00B962D5">
        <w:rPr>
          <w:lang w:bidi="es-ES"/>
        </w:rPr>
        <w:t>E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636E8C82">
          <v:shape id="_x0000_i1161" type="#_x0000_t75" alt="Other location for special education service 1." style="width:13.5pt;height:9pt" o:ole="">
            <v:imagedata r:id="rId12" o:title=""/>
          </v:shape>
          <w:control r:id="rId15" w:name="OptionButton13" w:shapeid="_x0000_i1161"/>
        </w:object>
      </w:r>
      <w:r w:rsidR="0055120A" w:rsidRPr="00B962D5">
        <w:rPr>
          <w:lang w:bidi="es-ES"/>
        </w:rPr>
        <w:t>O:</w:t>
      </w:r>
    </w:p>
    <w:p w14:paraId="1DAB2B1A" w14:textId="4AA149C1" w:rsidR="00B25C40" w:rsidRDefault="00B25C40" w:rsidP="00B25C40">
      <w:pPr>
        <w:tabs>
          <w:tab w:val="left" w:pos="630"/>
          <w:tab w:val="left" w:pos="1170"/>
        </w:tabs>
        <w:spacing w:after="0"/>
        <w:rPr>
          <w:lang w:bidi="es-ES"/>
        </w:rPr>
      </w:pPr>
      <w:r>
        <w:rPr>
          <w:lang w:bidi="es-ES"/>
        </w:rPr>
        <w:br w:type="column"/>
      </w:r>
    </w:p>
    <w:p w14:paraId="3244C55B" w14:textId="561B59A4" w:rsidR="00B25C40" w:rsidRDefault="00B25C40" w:rsidP="00017169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  <w:sectPr w:rsidR="00B25C40" w:rsidSect="00B25C40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06" w:space="0"/>
            <w:col w:w="2880" w:space="0"/>
            <w:col w:w="2736" w:space="0"/>
            <w:col w:w="3010"/>
          </w:cols>
          <w:docGrid w:linePitch="326"/>
        </w:sectPr>
      </w:pPr>
      <w:r>
        <w:rPr>
          <w:lang w:bidi="es-ES"/>
        </w:rPr>
        <w:br w:type="column"/>
      </w:r>
      <w:bookmarkStart w:id="0" w:name="_Hlk78452507"/>
      <w:r w:rsidR="0055120A">
        <w:rPr>
          <w:lang w:val="es-ES" w:bidi="es-ES"/>
        </w:rPr>
        <w:object w:dxaOrig="225" w:dyaOrig="225" w14:anchorId="23115303">
          <v:shape id="_x0000_i1163" type="#_x0000_t75" alt="Daily for special education service 1." style="width:13.5pt;height:9pt" o:ole="">
            <v:imagedata r:id="rId12" o:title=""/>
          </v:shape>
          <w:control r:id="rId16" w:name="OptionButton14" w:shapeid="_x0000_i1163"/>
        </w:object>
      </w:r>
      <w:r w:rsidR="0055120A" w:rsidRPr="00B962D5">
        <w:rPr>
          <w:lang w:bidi="es-ES"/>
        </w:rPr>
        <w:t>D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6AAA5043">
          <v:shape id="_x0000_i1168" type="#_x0000_t75" alt="Weekly for special education service 1." style="width:13.5pt;height:9pt" o:ole="">
            <v:imagedata r:id="rId12" o:title=""/>
          </v:shape>
          <w:control r:id="rId17" w:name="OptionButton15" w:shapeid="_x0000_i1168"/>
        </w:object>
      </w:r>
      <w:r w:rsidR="0055120A" w:rsidRPr="00B962D5">
        <w:rPr>
          <w:lang w:bidi="es-ES"/>
        </w:rPr>
        <w:t>S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22D600B2">
          <v:shape id="_x0000_i1169" type="#_x0000_t75" alt="Monthly for special education service 1." style="width:13.5pt;height:9pt" o:ole="">
            <v:imagedata r:id="rId12" o:title=""/>
          </v:shape>
          <w:control r:id="rId18" w:name="OptionButton16" w:shapeid="_x0000_i1169"/>
        </w:object>
      </w:r>
      <w:r w:rsidR="0055120A" w:rsidRPr="00B962D5">
        <w:rPr>
          <w:lang w:bidi="es-ES"/>
        </w:rPr>
        <w:t>M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06E564CA">
          <v:shape id="_x0000_i1170" type="#_x0000_t75" alt="Other frequency for special education service 1." style="width:13.5pt;height:9pt" o:ole="">
            <v:imagedata r:id="rId12" o:title=""/>
          </v:shape>
          <w:control r:id="rId19" w:name="OptionButton17" w:shapeid="_x0000_i1170"/>
        </w:object>
      </w:r>
      <w:r w:rsidR="0055120A" w:rsidRPr="00B962D5">
        <w:rPr>
          <w:lang w:bidi="es-ES"/>
        </w:rPr>
        <w:t>O:</w:t>
      </w:r>
      <w:bookmarkEnd w:id="0"/>
    </w:p>
    <w:p w14:paraId="192A934D" w14:textId="77777777" w:rsidR="00B25C40" w:rsidRDefault="0055120A" w:rsidP="00B25C40">
      <w:pPr>
        <w:tabs>
          <w:tab w:val="left" w:pos="630"/>
          <w:tab w:val="left" w:pos="1170"/>
        </w:tabs>
        <w:spacing w:after="0"/>
        <w:rPr>
          <w:lang w:bidi="es-ES"/>
        </w:rPr>
      </w:pPr>
      <w:r w:rsidRPr="00B962D5">
        <w:rPr>
          <w:lang w:bidi="es-ES"/>
        </w:rPr>
        <w:t>2.</w:t>
      </w:r>
    </w:p>
    <w:p w14:paraId="29903A58" w14:textId="75A6763C" w:rsidR="00B25C40" w:rsidRDefault="00B25C40" w:rsidP="00B25C40">
      <w:pPr>
        <w:tabs>
          <w:tab w:val="left" w:pos="630"/>
          <w:tab w:val="left" w:pos="1170"/>
        </w:tabs>
        <w:spacing w:after="0"/>
        <w:rPr>
          <w:lang w:val="es-ES" w:bidi="es-ES"/>
        </w:rPr>
      </w:pPr>
      <w:r>
        <w:rPr>
          <w:lang w:bidi="es-ES"/>
        </w:rPr>
        <w:br w:type="column"/>
      </w:r>
      <w:r w:rsidR="0055120A">
        <w:rPr>
          <w:lang w:val="es-ES" w:bidi="es-ES"/>
        </w:rPr>
        <w:object w:dxaOrig="225" w:dyaOrig="225" w14:anchorId="29584EBC">
          <v:shape id="_x0000_i1171" type="#_x0000_t75" alt="General education class for special education service 2." style="width:13.5pt;height:9pt" o:ole="">
            <v:imagedata r:id="rId12" o:title=""/>
          </v:shape>
          <w:control r:id="rId20" w:name="OptionButton111" w:shapeid="_x0000_i1171"/>
        </w:object>
      </w:r>
      <w:r w:rsidR="0055120A" w:rsidRPr="00B962D5">
        <w:rPr>
          <w:lang w:bidi="es-ES"/>
        </w:rPr>
        <w:t>G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3BD1425C">
          <v:shape id="_x0000_i1195" type="#_x0000_t75" alt="Special education class for special education service 2." style="width:13.5pt;height:9pt" o:ole="">
            <v:imagedata r:id="rId12" o:title=""/>
          </v:shape>
          <w:control r:id="rId21" w:name="OptionButton121" w:shapeid="_x0000_i1195"/>
        </w:object>
      </w:r>
      <w:r w:rsidR="0055120A" w:rsidRPr="00B962D5">
        <w:rPr>
          <w:lang w:bidi="es-ES"/>
        </w:rPr>
        <w:t>E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65EBA8DF">
          <v:shape id="_x0000_i1197" type="#_x0000_t75" alt="Other location for special education service 2." style="width:13.5pt;height:9pt" o:ole="">
            <v:imagedata r:id="rId12" o:title=""/>
          </v:shape>
          <w:control r:id="rId22" w:name="OptionButton131" w:shapeid="_x0000_i1197"/>
        </w:object>
      </w:r>
      <w:r w:rsidR="0055120A" w:rsidRPr="00B962D5">
        <w:rPr>
          <w:lang w:bidi="es-ES"/>
        </w:rPr>
        <w:t>O:</w:t>
      </w:r>
    </w:p>
    <w:p w14:paraId="378D3449" w14:textId="77777777" w:rsidR="00B25C40" w:rsidRDefault="00B25C40" w:rsidP="00B25C40">
      <w:pPr>
        <w:tabs>
          <w:tab w:val="left" w:pos="630"/>
          <w:tab w:val="left" w:pos="1170"/>
        </w:tabs>
        <w:spacing w:after="0"/>
        <w:rPr>
          <w:lang w:val="es-ES" w:bidi="es-ES"/>
        </w:rPr>
      </w:pPr>
      <w:r>
        <w:rPr>
          <w:lang w:val="es-ES" w:bidi="es-ES"/>
        </w:rPr>
        <w:br w:type="column"/>
      </w:r>
    </w:p>
    <w:p w14:paraId="23059C38" w14:textId="35CE0C76" w:rsidR="00B25C40" w:rsidRDefault="00B25C40" w:rsidP="00017169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  <w:sectPr w:rsidR="00B25C40" w:rsidSect="00B25C40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06" w:space="0"/>
            <w:col w:w="2880" w:space="0"/>
            <w:col w:w="2736" w:space="0"/>
            <w:col w:w="3010"/>
          </w:cols>
          <w:docGrid w:linePitch="326"/>
        </w:sectPr>
      </w:pPr>
      <w:r>
        <w:rPr>
          <w:lang w:val="es-ES" w:bidi="es-ES"/>
        </w:rPr>
        <w:br w:type="column"/>
      </w:r>
      <w:r w:rsidR="00017169">
        <w:rPr>
          <w:lang w:val="es-ES" w:bidi="es-ES"/>
        </w:rPr>
        <w:object w:dxaOrig="225" w:dyaOrig="225" w14:anchorId="7A67AE91">
          <v:shape id="_x0000_i1199" type="#_x0000_t75" alt="Weekly for special education service 2." style="width:13.5pt;height:9pt" o:ole="">
            <v:imagedata r:id="rId12" o:title=""/>
          </v:shape>
          <w:control r:id="rId23" w:name="OptionButton1516" w:shapeid="_x0000_i1199"/>
        </w:object>
      </w:r>
      <w:r w:rsidR="0055120A" w:rsidRPr="00B962D5">
        <w:rPr>
          <w:lang w:bidi="es-ES"/>
        </w:rPr>
        <w:t>D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378C9A88">
          <v:shape id="_x0000_i1201" type="#_x0000_t75" alt="Weekly for special education service 2." style="width:13.5pt;height:9pt" o:ole="">
            <v:imagedata r:id="rId12" o:title=""/>
          </v:shape>
          <w:control r:id="rId24" w:name="OptionButton151" w:shapeid="_x0000_i1201"/>
        </w:object>
      </w:r>
      <w:r w:rsidR="0055120A" w:rsidRPr="00B962D5">
        <w:rPr>
          <w:lang w:bidi="es-ES"/>
        </w:rPr>
        <w:t>S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28113557">
          <v:shape id="_x0000_i1203" type="#_x0000_t75" alt="Monthly for special education service 2." style="width:13.5pt;height:9pt" o:ole="">
            <v:imagedata r:id="rId12" o:title=""/>
          </v:shape>
          <w:control r:id="rId25" w:name="OptionButton161" w:shapeid="_x0000_i1203"/>
        </w:object>
      </w:r>
      <w:r w:rsidR="0055120A" w:rsidRPr="00B962D5">
        <w:rPr>
          <w:lang w:bidi="es-ES"/>
        </w:rPr>
        <w:t>M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37380D98">
          <v:shape id="_x0000_i1205" type="#_x0000_t75" alt="Other frequency for special education service 2." style="width:13.5pt;height:9pt" o:ole="">
            <v:imagedata r:id="rId12" o:title=""/>
          </v:shape>
          <w:control r:id="rId26" w:name="OptionButton171" w:shapeid="_x0000_i1205"/>
        </w:object>
      </w:r>
      <w:r w:rsidR="0055120A" w:rsidRPr="00B962D5">
        <w:rPr>
          <w:lang w:bidi="es-ES"/>
        </w:rPr>
        <w:t>O:</w:t>
      </w:r>
    </w:p>
    <w:p w14:paraId="1C2091F6" w14:textId="77777777" w:rsidR="00B25C40" w:rsidRDefault="0055120A" w:rsidP="00017169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 w:rsidRPr="00B962D5">
        <w:rPr>
          <w:lang w:bidi="es-ES"/>
        </w:rPr>
        <w:t>3.</w:t>
      </w:r>
    </w:p>
    <w:p w14:paraId="02588F3C" w14:textId="17E3735E" w:rsidR="00B25C40" w:rsidRDefault="00B25C40" w:rsidP="00017169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>
        <w:rPr>
          <w:lang w:bidi="es-ES"/>
        </w:rPr>
        <w:br w:type="column"/>
      </w:r>
      <w:r w:rsidR="0055120A">
        <w:rPr>
          <w:lang w:val="es-ES" w:bidi="es-ES"/>
        </w:rPr>
        <w:object w:dxaOrig="225" w:dyaOrig="225" w14:anchorId="7C6E4287">
          <v:shape id="_x0000_i1207" type="#_x0000_t75" alt="General education class for special education service 3." style="width:13.5pt;height:9pt" o:ole="">
            <v:imagedata r:id="rId12" o:title=""/>
          </v:shape>
          <w:control r:id="rId27" w:name="OptionButton112" w:shapeid="_x0000_i1207"/>
        </w:object>
      </w:r>
      <w:r w:rsidR="0055120A" w:rsidRPr="00B962D5">
        <w:rPr>
          <w:lang w:bidi="es-ES"/>
        </w:rPr>
        <w:t>G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2CFB2BBB">
          <v:shape id="_x0000_i1209" type="#_x0000_t75" alt="Special education class for special education service 3." style="width:13.5pt;height:9pt" o:ole="">
            <v:imagedata r:id="rId12" o:title=""/>
          </v:shape>
          <w:control r:id="rId28" w:name="OptionButton122" w:shapeid="_x0000_i1209"/>
        </w:object>
      </w:r>
      <w:r w:rsidR="0055120A" w:rsidRPr="00B962D5">
        <w:rPr>
          <w:lang w:bidi="es-ES"/>
        </w:rPr>
        <w:t>E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3AC973FC">
          <v:shape id="_x0000_i1211" type="#_x0000_t75" alt="Other location for special education service 3." style="width:13.5pt;height:9pt" o:ole="">
            <v:imagedata r:id="rId12" o:title=""/>
          </v:shape>
          <w:control r:id="rId29" w:name="OptionButton132" w:shapeid="_x0000_i1211"/>
        </w:object>
      </w:r>
      <w:r w:rsidR="0055120A" w:rsidRPr="00B962D5">
        <w:rPr>
          <w:lang w:bidi="es-ES"/>
        </w:rPr>
        <w:t>O:</w:t>
      </w:r>
    </w:p>
    <w:p w14:paraId="76933C80" w14:textId="77777777" w:rsidR="00B25C40" w:rsidRDefault="00B25C40" w:rsidP="00017169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>
        <w:rPr>
          <w:lang w:bidi="es-ES"/>
        </w:rPr>
        <w:br w:type="column"/>
      </w:r>
    </w:p>
    <w:p w14:paraId="496B0CFD" w14:textId="22FD493D" w:rsidR="00B25C40" w:rsidRDefault="00B25C40" w:rsidP="00017169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  <w:sectPr w:rsidR="00B25C40" w:rsidSect="00B25C40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06" w:space="0"/>
            <w:col w:w="2880" w:space="0"/>
            <w:col w:w="2736" w:space="0"/>
            <w:col w:w="3010"/>
          </w:cols>
          <w:docGrid w:linePitch="326"/>
        </w:sectPr>
      </w:pPr>
      <w:r>
        <w:rPr>
          <w:lang w:bidi="es-ES"/>
        </w:rPr>
        <w:br w:type="column"/>
      </w:r>
      <w:r w:rsidR="0055120A">
        <w:rPr>
          <w:lang w:val="es-ES" w:bidi="es-ES"/>
        </w:rPr>
        <w:object w:dxaOrig="225" w:dyaOrig="225" w14:anchorId="5D735639">
          <v:shape id="_x0000_i1213" type="#_x0000_t75" alt="Daily for special education service 3." style="width:13.5pt;height:9pt" o:ole="">
            <v:imagedata r:id="rId12" o:title=""/>
          </v:shape>
          <w:control r:id="rId30" w:name="OptionButton142" w:shapeid="_x0000_i1213"/>
        </w:object>
      </w:r>
      <w:r w:rsidR="0055120A" w:rsidRPr="00B962D5">
        <w:rPr>
          <w:lang w:bidi="es-ES"/>
        </w:rPr>
        <w:t>D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2CBFB415">
          <v:shape id="_x0000_i1215" type="#_x0000_t75" alt="Weekly for special education service 3." style="width:13.5pt;height:9pt" o:ole="">
            <v:imagedata r:id="rId12" o:title=""/>
          </v:shape>
          <w:control r:id="rId31" w:name="OptionButton152" w:shapeid="_x0000_i1215"/>
        </w:object>
      </w:r>
      <w:r w:rsidR="0055120A" w:rsidRPr="00B962D5">
        <w:rPr>
          <w:lang w:bidi="es-ES"/>
        </w:rPr>
        <w:t>S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516C4845">
          <v:shape id="_x0000_i1217" type="#_x0000_t75" alt="Monthly for special education service 3." style="width:13.5pt;height:9pt" o:ole="">
            <v:imagedata r:id="rId12" o:title=""/>
          </v:shape>
          <w:control r:id="rId32" w:name="OptionButton162" w:shapeid="_x0000_i1217"/>
        </w:object>
      </w:r>
      <w:r w:rsidR="0055120A" w:rsidRPr="00B962D5">
        <w:rPr>
          <w:lang w:bidi="es-ES"/>
        </w:rPr>
        <w:t>M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421D5336">
          <v:shape id="_x0000_i1219" type="#_x0000_t75" alt="Other frequency for special education service 3." style="width:13.5pt;height:9pt" o:ole="">
            <v:imagedata r:id="rId12" o:title=""/>
          </v:shape>
          <w:control r:id="rId33" w:name="OptionButton172" w:shapeid="_x0000_i1219"/>
        </w:object>
      </w:r>
      <w:r w:rsidR="0055120A" w:rsidRPr="00B962D5">
        <w:rPr>
          <w:lang w:bidi="es-ES"/>
        </w:rPr>
        <w:t>O:</w:t>
      </w:r>
    </w:p>
    <w:p w14:paraId="25F93FFC" w14:textId="77777777" w:rsidR="00B25C40" w:rsidRDefault="0055120A" w:rsidP="00017169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 w:rsidRPr="00B962D5">
        <w:rPr>
          <w:lang w:bidi="es-ES"/>
        </w:rPr>
        <w:t>4.</w:t>
      </w:r>
    </w:p>
    <w:p w14:paraId="396E4D95" w14:textId="56B62842" w:rsidR="00B25C40" w:rsidRDefault="00B25C40" w:rsidP="00017169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>
        <w:rPr>
          <w:lang w:bidi="es-ES"/>
        </w:rPr>
        <w:br w:type="column"/>
      </w:r>
      <w:r w:rsidR="0055120A">
        <w:rPr>
          <w:lang w:val="es-ES" w:bidi="es-ES"/>
        </w:rPr>
        <w:object w:dxaOrig="225" w:dyaOrig="225" w14:anchorId="7A0E17C7">
          <v:shape id="_x0000_i1221" type="#_x0000_t75" alt="General education class for special education service 4." style="width:13.5pt;height:9pt" o:ole="">
            <v:imagedata r:id="rId12" o:title=""/>
          </v:shape>
          <w:control r:id="rId34" w:name="OptionButton113" w:shapeid="_x0000_i1221"/>
        </w:object>
      </w:r>
      <w:r w:rsidR="0055120A" w:rsidRPr="00B962D5">
        <w:rPr>
          <w:lang w:bidi="es-ES"/>
        </w:rPr>
        <w:t>G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09B33358">
          <v:shape id="_x0000_i1223" type="#_x0000_t75" alt="Special education class for special education service 4." style="width:13.5pt;height:9pt" o:ole="">
            <v:imagedata r:id="rId12" o:title=""/>
          </v:shape>
          <w:control r:id="rId35" w:name="OptionButton123" w:shapeid="_x0000_i1223"/>
        </w:object>
      </w:r>
      <w:r w:rsidR="0055120A" w:rsidRPr="00B962D5">
        <w:rPr>
          <w:lang w:bidi="es-ES"/>
        </w:rPr>
        <w:t>E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3AC568CC">
          <v:shape id="_x0000_i1225" type="#_x0000_t75" alt="Other location for special education service 4." style="width:13.5pt;height:9pt" o:ole="">
            <v:imagedata r:id="rId12" o:title=""/>
          </v:shape>
          <w:control r:id="rId36" w:name="OptionButton133" w:shapeid="_x0000_i1225"/>
        </w:object>
      </w:r>
      <w:r w:rsidR="0055120A" w:rsidRPr="00B962D5">
        <w:rPr>
          <w:lang w:bidi="es-ES"/>
        </w:rPr>
        <w:t>O:</w:t>
      </w:r>
    </w:p>
    <w:p w14:paraId="6E52FC76" w14:textId="77777777" w:rsidR="00B25C40" w:rsidRDefault="00B25C40" w:rsidP="00017169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>
        <w:rPr>
          <w:lang w:bidi="es-ES"/>
        </w:rPr>
        <w:br w:type="column"/>
      </w:r>
    </w:p>
    <w:p w14:paraId="78F15107" w14:textId="707534FC" w:rsidR="00B25C40" w:rsidRDefault="00B25C40" w:rsidP="00017169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  <w:sectPr w:rsidR="00B25C40" w:rsidSect="00B25C40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06" w:space="0"/>
            <w:col w:w="2880" w:space="0"/>
            <w:col w:w="2736" w:space="0"/>
            <w:col w:w="3010"/>
          </w:cols>
          <w:docGrid w:linePitch="326"/>
        </w:sectPr>
      </w:pPr>
      <w:r>
        <w:rPr>
          <w:lang w:bidi="es-ES"/>
        </w:rPr>
        <w:br w:type="column"/>
      </w:r>
      <w:r w:rsidR="0055120A">
        <w:rPr>
          <w:lang w:val="es-ES" w:bidi="es-ES"/>
        </w:rPr>
        <w:object w:dxaOrig="225" w:dyaOrig="225" w14:anchorId="42522BEE">
          <v:shape id="_x0000_i1227" type="#_x0000_t75" alt="Daily for special education service 4." style="width:13.5pt;height:9pt" o:ole="">
            <v:imagedata r:id="rId12" o:title=""/>
          </v:shape>
          <w:control r:id="rId37" w:name="OptionButton143" w:shapeid="_x0000_i1227"/>
        </w:object>
      </w:r>
      <w:r w:rsidR="0055120A" w:rsidRPr="00B962D5">
        <w:rPr>
          <w:lang w:bidi="es-ES"/>
        </w:rPr>
        <w:t>D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656C30C9">
          <v:shape id="_x0000_i1229" type="#_x0000_t75" alt="Weekly for special education service 4." style="width:13.5pt;height:9pt" o:ole="">
            <v:imagedata r:id="rId12" o:title=""/>
          </v:shape>
          <w:control r:id="rId38" w:name="OptionButton153" w:shapeid="_x0000_i1229"/>
        </w:object>
      </w:r>
      <w:r w:rsidR="0055120A" w:rsidRPr="00B962D5">
        <w:rPr>
          <w:lang w:bidi="es-ES"/>
        </w:rPr>
        <w:t>S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02987B5F">
          <v:shape id="_x0000_i1231" type="#_x0000_t75" alt="Monthly for special education service 4." style="width:13.5pt;height:9pt" o:ole="">
            <v:imagedata r:id="rId12" o:title=""/>
          </v:shape>
          <w:control r:id="rId39" w:name="OptionButton163" w:shapeid="_x0000_i1231"/>
        </w:object>
      </w:r>
      <w:r w:rsidR="0055120A" w:rsidRPr="00B962D5">
        <w:rPr>
          <w:lang w:bidi="es-ES"/>
        </w:rPr>
        <w:t>M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2EC191A7">
          <v:shape id="_x0000_i1233" type="#_x0000_t75" alt="Other frequency for special education service 4." style="width:13.5pt;height:9pt" o:ole="">
            <v:imagedata r:id="rId12" o:title=""/>
          </v:shape>
          <w:control r:id="rId40" w:name="OptionButton173" w:shapeid="_x0000_i1233"/>
        </w:object>
      </w:r>
      <w:r w:rsidR="0055120A" w:rsidRPr="00B962D5">
        <w:rPr>
          <w:lang w:bidi="es-ES"/>
        </w:rPr>
        <w:t>O:</w:t>
      </w:r>
    </w:p>
    <w:p w14:paraId="12237F22" w14:textId="77777777" w:rsidR="00B25C40" w:rsidRDefault="0055120A" w:rsidP="00017169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 w:rsidRPr="00B962D5">
        <w:rPr>
          <w:lang w:bidi="es-ES"/>
        </w:rPr>
        <w:t>5.</w:t>
      </w:r>
    </w:p>
    <w:p w14:paraId="04A8450E" w14:textId="668F6F03" w:rsidR="00B25C40" w:rsidRDefault="00B25C40" w:rsidP="00017169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>
        <w:rPr>
          <w:lang w:bidi="es-ES"/>
        </w:rPr>
        <w:br w:type="column"/>
      </w:r>
      <w:r w:rsidR="0055120A">
        <w:rPr>
          <w:lang w:val="es-ES" w:bidi="es-ES"/>
        </w:rPr>
        <w:object w:dxaOrig="225" w:dyaOrig="225" w14:anchorId="52FD789A">
          <v:shape id="_x0000_i1235" type="#_x0000_t75" alt="General education class for special education service 5." style="width:13.5pt;height:9pt" o:ole="">
            <v:imagedata r:id="rId12" o:title=""/>
          </v:shape>
          <w:control r:id="rId41" w:name="OptionButton114" w:shapeid="_x0000_i1235"/>
        </w:object>
      </w:r>
      <w:r w:rsidR="0055120A" w:rsidRPr="00B962D5">
        <w:rPr>
          <w:lang w:bidi="es-ES"/>
        </w:rPr>
        <w:t>G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6108A0FB">
          <v:shape id="_x0000_i1237" type="#_x0000_t75" alt="Special education class for special education service 5." style="width:13.5pt;height:9pt" o:ole="">
            <v:imagedata r:id="rId12" o:title=""/>
          </v:shape>
          <w:control r:id="rId42" w:name="OptionButton124" w:shapeid="_x0000_i1237"/>
        </w:object>
      </w:r>
      <w:r w:rsidR="0055120A" w:rsidRPr="00B962D5">
        <w:rPr>
          <w:lang w:bidi="es-ES"/>
        </w:rPr>
        <w:t>E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2314B2C0">
          <v:shape id="_x0000_i1239" type="#_x0000_t75" alt="Other location for special education service 5." style="width:13.5pt;height:9pt" o:ole="">
            <v:imagedata r:id="rId12" o:title=""/>
          </v:shape>
          <w:control r:id="rId43" w:name="OptionButton134" w:shapeid="_x0000_i1239"/>
        </w:object>
      </w:r>
      <w:r w:rsidR="0055120A" w:rsidRPr="00B962D5">
        <w:rPr>
          <w:lang w:bidi="es-ES"/>
        </w:rPr>
        <w:t>O:</w:t>
      </w:r>
    </w:p>
    <w:p w14:paraId="1FD60BED" w14:textId="77777777" w:rsidR="00B25C40" w:rsidRDefault="00B25C40" w:rsidP="00017169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>
        <w:rPr>
          <w:lang w:bidi="es-ES"/>
        </w:rPr>
        <w:br w:type="column"/>
      </w:r>
    </w:p>
    <w:p w14:paraId="62EF49AC" w14:textId="0232F2EA" w:rsidR="00B25C40" w:rsidRDefault="00B25C40" w:rsidP="00017169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  <w:sectPr w:rsidR="00B25C40" w:rsidSect="00B25C40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06" w:space="0"/>
            <w:col w:w="2880" w:space="0"/>
            <w:col w:w="2736" w:space="0"/>
            <w:col w:w="3010"/>
          </w:cols>
          <w:docGrid w:linePitch="326"/>
        </w:sectPr>
      </w:pPr>
      <w:r>
        <w:rPr>
          <w:lang w:bidi="es-ES"/>
        </w:rPr>
        <w:br w:type="column"/>
      </w:r>
      <w:r w:rsidR="0055120A">
        <w:rPr>
          <w:lang w:val="es-ES" w:bidi="es-ES"/>
        </w:rPr>
        <w:object w:dxaOrig="225" w:dyaOrig="225" w14:anchorId="6C1A2300">
          <v:shape id="_x0000_i1241" type="#_x0000_t75" alt="Daily for special education service 5." style="width:13.5pt;height:9pt" o:ole="">
            <v:imagedata r:id="rId12" o:title=""/>
          </v:shape>
          <w:control r:id="rId44" w:name="OptionButton144" w:shapeid="_x0000_i1241"/>
        </w:object>
      </w:r>
      <w:r w:rsidR="0055120A" w:rsidRPr="00B962D5">
        <w:rPr>
          <w:lang w:bidi="es-ES"/>
        </w:rPr>
        <w:t>D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41BD9A21">
          <v:shape id="_x0000_i1243" type="#_x0000_t75" alt="Weekly for special education service 5." style="width:13.5pt;height:9pt" o:ole="">
            <v:imagedata r:id="rId12" o:title=""/>
          </v:shape>
          <w:control r:id="rId45" w:name="OptionButton154" w:shapeid="_x0000_i1243"/>
        </w:object>
      </w:r>
      <w:r w:rsidR="0055120A" w:rsidRPr="00B962D5">
        <w:rPr>
          <w:lang w:bidi="es-ES"/>
        </w:rPr>
        <w:t>S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21CEC9D1">
          <v:shape id="_x0000_i1245" type="#_x0000_t75" alt="Monthly for special education service 5." style="width:13.5pt;height:9pt" o:ole="">
            <v:imagedata r:id="rId12" o:title=""/>
          </v:shape>
          <w:control r:id="rId46" w:name="OptionButton164" w:shapeid="_x0000_i1245"/>
        </w:object>
      </w:r>
      <w:r w:rsidR="0055120A" w:rsidRPr="00B962D5">
        <w:rPr>
          <w:lang w:bidi="es-ES"/>
        </w:rPr>
        <w:t>M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15212B00">
          <v:shape id="_x0000_i1247" type="#_x0000_t75" alt="Other frequency for special education service 5." style="width:13.5pt;height:9pt" o:ole="">
            <v:imagedata r:id="rId12" o:title=""/>
          </v:shape>
          <w:control r:id="rId47" w:name="OptionButton174" w:shapeid="_x0000_i1247"/>
        </w:object>
      </w:r>
      <w:r w:rsidR="0055120A" w:rsidRPr="00B962D5">
        <w:rPr>
          <w:lang w:bidi="es-ES"/>
        </w:rPr>
        <w:t>O:</w:t>
      </w:r>
    </w:p>
    <w:p w14:paraId="7DC40475" w14:textId="7194578A" w:rsidR="0055120A" w:rsidRPr="0008111A" w:rsidRDefault="0055120A" w:rsidP="00017169">
      <w:pPr>
        <w:pStyle w:val="Heading2"/>
        <w:spacing w:after="0"/>
      </w:pPr>
      <w:r w:rsidRPr="0008111A">
        <w:rPr>
          <w:lang w:bidi="es-ES"/>
        </w:rPr>
        <w:t>Servicios relacionados</w:t>
      </w:r>
    </w:p>
    <w:p w14:paraId="63E922A9" w14:textId="77777777" w:rsidR="008D69A0" w:rsidRDefault="0055120A" w:rsidP="00B25C40">
      <w:pPr>
        <w:tabs>
          <w:tab w:val="left" w:pos="540"/>
          <w:tab w:val="left" w:pos="1170"/>
          <w:tab w:val="left" w:pos="1800"/>
        </w:tabs>
        <w:jc w:val="center"/>
        <w:rPr>
          <w:lang w:bidi="es-ES"/>
        </w:rPr>
        <w:sectPr w:rsidR="008D69A0" w:rsidSect="00B25C40">
          <w:type w:val="continuous"/>
          <w:pgSz w:w="12240" w:h="15840"/>
          <w:pgMar w:top="1080" w:right="504" w:bottom="1080" w:left="504" w:header="576" w:footer="576" w:gutter="0"/>
          <w:cols w:space="0"/>
          <w:docGrid w:linePitch="326"/>
        </w:sectPr>
      </w:pPr>
      <w:r w:rsidRPr="00B962D5">
        <w:rPr>
          <w:lang w:bidi="es-ES"/>
        </w:rPr>
        <w:t>(</w:t>
      </w:r>
      <w:r w:rsidRPr="00B962D5">
        <w:rPr>
          <w:lang w:bidi="pt-PT"/>
        </w:rPr>
        <w:t>se forem necessários para o aluno ser auxiliado pela educação especial</w:t>
      </w:r>
      <w:r w:rsidRPr="00B962D5">
        <w:rPr>
          <w:lang w:bidi="es-ES"/>
        </w:rPr>
        <w:t>)</w:t>
      </w:r>
    </w:p>
    <w:p w14:paraId="7D1ECAA9" w14:textId="77777777" w:rsidR="008D69A0" w:rsidRDefault="0055120A" w:rsidP="008D69A0">
      <w:pPr>
        <w:tabs>
          <w:tab w:val="left" w:pos="540"/>
          <w:tab w:val="left" w:pos="1170"/>
          <w:tab w:val="left" w:pos="1800"/>
        </w:tabs>
        <w:rPr>
          <w:b/>
          <w:lang w:bidi="es-ES"/>
        </w:rPr>
        <w:sectPr w:rsidR="008D69A0" w:rsidSect="008D69A0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06" w:space="0"/>
            <w:col w:w="2880" w:space="0"/>
            <w:col w:w="2736" w:space="0"/>
            <w:col w:w="3010"/>
          </w:cols>
          <w:docGrid w:linePitch="326"/>
        </w:sectPr>
      </w:pPr>
      <w:r w:rsidRPr="00B962D5">
        <w:rPr>
          <w:b/>
          <w:lang w:bidi="es-ES"/>
        </w:rPr>
        <w:t>Servicio</w:t>
      </w:r>
      <w:r w:rsidR="008D69A0">
        <w:rPr>
          <w:b/>
          <w:lang w:bidi="es-ES"/>
        </w:rPr>
        <w:br w:type="column"/>
      </w:r>
      <w:r w:rsidR="008D69A0" w:rsidRPr="00B962D5">
        <w:rPr>
          <w:b/>
          <w:lang w:bidi="es-ES"/>
        </w:rPr>
        <w:t>Lugar</w:t>
      </w:r>
      <w:r w:rsidR="008D69A0">
        <w:rPr>
          <w:b/>
          <w:lang w:bidi="es-ES"/>
        </w:rPr>
        <w:br w:type="column"/>
      </w:r>
      <w:r w:rsidR="008D69A0" w:rsidRPr="00B962D5">
        <w:rPr>
          <w:b/>
          <w:lang w:bidi="es-ES"/>
        </w:rPr>
        <w:t>Cantidad de tiempo</w:t>
      </w:r>
      <w:r w:rsidR="008D69A0">
        <w:rPr>
          <w:b/>
          <w:lang w:bidi="es-ES"/>
        </w:rPr>
        <w:br w:type="column"/>
      </w:r>
      <w:r w:rsidR="008D69A0" w:rsidRPr="00B962D5">
        <w:rPr>
          <w:b/>
          <w:lang w:bidi="es-ES"/>
        </w:rPr>
        <w:t>Frecuencia</w:t>
      </w:r>
    </w:p>
    <w:p w14:paraId="28C2B59D" w14:textId="432AF3F9" w:rsidR="0055120A" w:rsidRDefault="0055120A" w:rsidP="00B25C40">
      <w:pPr>
        <w:spacing w:after="0"/>
        <w:rPr>
          <w:lang w:bidi="es-ES"/>
        </w:rPr>
      </w:pPr>
      <w:r w:rsidRPr="00B962D5">
        <w:rPr>
          <w:lang w:bidi="es-ES"/>
        </w:rPr>
        <w:t>1.</w:t>
      </w:r>
    </w:p>
    <w:p w14:paraId="59187DFD" w14:textId="1F3FEA02" w:rsidR="0055120A" w:rsidRDefault="008D69A0" w:rsidP="00032852">
      <w:pPr>
        <w:tabs>
          <w:tab w:val="left" w:pos="630"/>
          <w:tab w:val="left" w:pos="1170"/>
        </w:tabs>
        <w:spacing w:after="0"/>
        <w:rPr>
          <w:lang w:bidi="es-ES"/>
        </w:rPr>
      </w:pPr>
      <w:r>
        <w:rPr>
          <w:lang w:bidi="es-ES"/>
        </w:rPr>
        <w:br w:type="column"/>
      </w:r>
      <w:r w:rsidR="0055120A">
        <w:rPr>
          <w:lang w:val="es-ES" w:bidi="es-ES"/>
        </w:rPr>
        <w:object w:dxaOrig="225" w:dyaOrig="225" w14:anchorId="4A4EA7AB">
          <v:shape id="_x0000_i1249" type="#_x0000_t75" alt="General education class for special education service 1." style="width:13.5pt;height:9pt" o:ole="">
            <v:imagedata r:id="rId12" o:title=""/>
          </v:shape>
          <w:control r:id="rId48" w:name="OptionButton115" w:shapeid="_x0000_i1249"/>
        </w:object>
      </w:r>
      <w:r w:rsidR="0055120A" w:rsidRPr="00B962D5">
        <w:rPr>
          <w:lang w:bidi="es-ES"/>
        </w:rPr>
        <w:t>G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4683330C">
          <v:shape id="_x0000_i1251" type="#_x0000_t75" alt="Special education class for special education service 1." style="width:13.5pt;height:9pt" o:ole="">
            <v:imagedata r:id="rId12" o:title=""/>
          </v:shape>
          <w:control r:id="rId49" w:name="OptionButton125" w:shapeid="_x0000_i1251"/>
        </w:object>
      </w:r>
      <w:r w:rsidR="0055120A" w:rsidRPr="00B962D5">
        <w:rPr>
          <w:lang w:bidi="es-ES"/>
        </w:rPr>
        <w:t>E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324A2ABA">
          <v:shape id="_x0000_i1253" type="#_x0000_t75" alt="Other location for special education service 1." style="width:13.5pt;height:9pt" o:ole="">
            <v:imagedata r:id="rId12" o:title=""/>
          </v:shape>
          <w:control r:id="rId50" w:name="OptionButton135" w:shapeid="_x0000_i1253"/>
        </w:object>
      </w:r>
      <w:r w:rsidR="0055120A" w:rsidRPr="00B962D5">
        <w:rPr>
          <w:lang w:bidi="es-ES"/>
        </w:rPr>
        <w:t>O:</w:t>
      </w:r>
    </w:p>
    <w:p w14:paraId="543DB88F" w14:textId="5EDE3478" w:rsidR="008D69A0" w:rsidRDefault="008D69A0" w:rsidP="008D69A0">
      <w:pPr>
        <w:spacing w:after="0"/>
        <w:rPr>
          <w:lang w:bidi="es-ES"/>
        </w:rPr>
      </w:pPr>
      <w:r>
        <w:rPr>
          <w:lang w:bidi="es-ES"/>
        </w:rPr>
        <w:br w:type="column"/>
      </w:r>
    </w:p>
    <w:p w14:paraId="43E3DD44" w14:textId="6762371A" w:rsidR="008D69A0" w:rsidRDefault="008D69A0" w:rsidP="008D69A0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  <w:sectPr w:rsidR="008D69A0" w:rsidSect="008D69A0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06" w:space="0"/>
            <w:col w:w="2880" w:space="0"/>
            <w:col w:w="2736" w:space="0"/>
            <w:col w:w="3010"/>
          </w:cols>
          <w:docGrid w:linePitch="326"/>
        </w:sectPr>
      </w:pPr>
      <w:r>
        <w:rPr>
          <w:lang w:bidi="es-ES"/>
        </w:rPr>
        <w:br w:type="column"/>
      </w:r>
      <w:r w:rsidR="0055120A">
        <w:rPr>
          <w:lang w:val="es-ES" w:bidi="es-ES"/>
        </w:rPr>
        <w:object w:dxaOrig="225" w:dyaOrig="225" w14:anchorId="6255F377">
          <v:shape id="_x0000_i1255" type="#_x0000_t75" alt="Daily for special education service 1." style="width:13.5pt;height:9pt" o:ole="">
            <v:imagedata r:id="rId12" o:title=""/>
          </v:shape>
          <w:control r:id="rId51" w:name="OptionButton145" w:shapeid="_x0000_i1255"/>
        </w:object>
      </w:r>
      <w:r w:rsidR="0055120A" w:rsidRPr="00B962D5">
        <w:rPr>
          <w:lang w:bidi="es-ES"/>
        </w:rPr>
        <w:t>D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166A0A87">
          <v:shape id="_x0000_i1257" type="#_x0000_t75" alt="Weekly for special education service 1." style="width:13.5pt;height:9pt" o:ole="">
            <v:imagedata r:id="rId12" o:title=""/>
          </v:shape>
          <w:control r:id="rId52" w:name="OptionButton155" w:shapeid="_x0000_i1257"/>
        </w:object>
      </w:r>
      <w:r w:rsidR="0055120A" w:rsidRPr="00B962D5">
        <w:rPr>
          <w:lang w:bidi="es-ES"/>
        </w:rPr>
        <w:t>S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7D229EE7">
          <v:shape id="_x0000_i1259" type="#_x0000_t75" alt="Monthly for special education service 1." style="width:13.5pt;height:9pt" o:ole="">
            <v:imagedata r:id="rId12" o:title=""/>
          </v:shape>
          <w:control r:id="rId53" w:name="OptionButton165" w:shapeid="_x0000_i1259"/>
        </w:object>
      </w:r>
      <w:r w:rsidR="0055120A" w:rsidRPr="00B962D5">
        <w:rPr>
          <w:lang w:bidi="es-ES"/>
        </w:rPr>
        <w:t>M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3436F729">
          <v:shape id="_x0000_i1261" type="#_x0000_t75" alt="Other frequency for special education service 1." style="width:13.5pt;height:9pt" o:ole="">
            <v:imagedata r:id="rId12" o:title=""/>
          </v:shape>
          <w:control r:id="rId54" w:name="OptionButton175" w:shapeid="_x0000_i1261"/>
        </w:object>
      </w:r>
      <w:r w:rsidR="0055120A" w:rsidRPr="00B962D5">
        <w:rPr>
          <w:lang w:bidi="es-ES"/>
        </w:rPr>
        <w:t>O:</w:t>
      </w:r>
    </w:p>
    <w:p w14:paraId="4824F7A5" w14:textId="77777777" w:rsidR="008D69A0" w:rsidRDefault="0055120A" w:rsidP="008D69A0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 w:rsidRPr="00B962D5">
        <w:rPr>
          <w:lang w:bidi="es-ES"/>
        </w:rPr>
        <w:t>2.</w:t>
      </w:r>
    </w:p>
    <w:p w14:paraId="6F9D4B49" w14:textId="16A8FFAF" w:rsidR="008D69A0" w:rsidRDefault="008D69A0" w:rsidP="008D69A0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>
        <w:rPr>
          <w:lang w:bidi="es-ES"/>
        </w:rPr>
        <w:br w:type="column"/>
      </w:r>
      <w:r w:rsidR="0055120A">
        <w:rPr>
          <w:lang w:val="es-ES" w:bidi="es-ES"/>
        </w:rPr>
        <w:object w:dxaOrig="225" w:dyaOrig="225" w14:anchorId="3BB4A175">
          <v:shape id="_x0000_i1263" type="#_x0000_t75" alt="General education class for special education service 2." style="width:13.5pt;height:9pt" o:ole="">
            <v:imagedata r:id="rId12" o:title=""/>
          </v:shape>
          <w:control r:id="rId55" w:name="OptionButton1111" w:shapeid="_x0000_i1263"/>
        </w:object>
      </w:r>
      <w:r w:rsidR="0055120A" w:rsidRPr="00B962D5">
        <w:rPr>
          <w:lang w:bidi="es-ES"/>
        </w:rPr>
        <w:t>G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1BA2DCDF">
          <v:shape id="_x0000_i1265" type="#_x0000_t75" alt="Special education class for special education service 2." style="width:13.5pt;height:9pt" o:ole="">
            <v:imagedata r:id="rId12" o:title=""/>
          </v:shape>
          <w:control r:id="rId56" w:name="OptionButton1211" w:shapeid="_x0000_i1265"/>
        </w:object>
      </w:r>
      <w:r w:rsidR="0055120A" w:rsidRPr="00B962D5">
        <w:rPr>
          <w:lang w:bidi="es-ES"/>
        </w:rPr>
        <w:t>E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520028E8">
          <v:shape id="_x0000_i1267" type="#_x0000_t75" alt="Other location for special education service 2." style="width:13.5pt;height:9pt" o:ole="">
            <v:imagedata r:id="rId12" o:title=""/>
          </v:shape>
          <w:control r:id="rId57" w:name="OptionButton1311" w:shapeid="_x0000_i1267"/>
        </w:object>
      </w:r>
      <w:r w:rsidR="0055120A" w:rsidRPr="00B962D5">
        <w:rPr>
          <w:lang w:bidi="es-ES"/>
        </w:rPr>
        <w:t>O:</w:t>
      </w:r>
    </w:p>
    <w:p w14:paraId="416815E9" w14:textId="77777777" w:rsidR="008D69A0" w:rsidRDefault="008D69A0" w:rsidP="008D69A0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>
        <w:rPr>
          <w:lang w:bidi="es-ES"/>
        </w:rPr>
        <w:br w:type="column"/>
      </w:r>
    </w:p>
    <w:p w14:paraId="6DFF2C69" w14:textId="4EF90E22" w:rsidR="008D69A0" w:rsidRDefault="008D69A0" w:rsidP="008D69A0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  <w:sectPr w:rsidR="008D69A0" w:rsidSect="008D69A0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06" w:space="0"/>
            <w:col w:w="2880" w:space="0"/>
            <w:col w:w="2736" w:space="0"/>
            <w:col w:w="3010"/>
          </w:cols>
          <w:docGrid w:linePitch="326"/>
        </w:sectPr>
      </w:pPr>
      <w:r>
        <w:rPr>
          <w:lang w:bidi="es-ES"/>
        </w:rPr>
        <w:br w:type="column"/>
      </w:r>
      <w:r w:rsidR="0055120A">
        <w:rPr>
          <w:lang w:val="es-ES" w:bidi="es-ES"/>
        </w:rPr>
        <w:object w:dxaOrig="225" w:dyaOrig="225" w14:anchorId="6B2E3A93">
          <v:shape id="_x0000_i1269" type="#_x0000_t75" alt="Daily for special education service 2." style="width:13.5pt;height:9pt" o:ole="">
            <v:imagedata r:id="rId12" o:title=""/>
          </v:shape>
          <w:control r:id="rId58" w:name="OptionButton1415" w:shapeid="_x0000_i1269"/>
        </w:object>
      </w:r>
      <w:r w:rsidR="0055120A" w:rsidRPr="00B962D5">
        <w:rPr>
          <w:lang w:bidi="es-ES"/>
        </w:rPr>
        <w:t>D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678A01A0">
          <v:shape id="_x0000_i1271" type="#_x0000_t75" alt="Weekly for special education service 2." style="width:13.5pt;height:9pt" o:ole="">
            <v:imagedata r:id="rId12" o:title=""/>
          </v:shape>
          <w:control r:id="rId59" w:name="OptionButton1515" w:shapeid="_x0000_i1271"/>
        </w:object>
      </w:r>
      <w:r w:rsidR="0055120A" w:rsidRPr="00B962D5">
        <w:rPr>
          <w:lang w:bidi="es-ES"/>
        </w:rPr>
        <w:t>S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346D4A71">
          <v:shape id="_x0000_i1273" type="#_x0000_t75" alt="Monthly for special education service 2." style="width:13.5pt;height:9pt" o:ole="">
            <v:imagedata r:id="rId12" o:title=""/>
          </v:shape>
          <w:control r:id="rId60" w:name="OptionButton1615" w:shapeid="_x0000_i1273"/>
        </w:object>
      </w:r>
      <w:r w:rsidR="0055120A" w:rsidRPr="00B962D5">
        <w:rPr>
          <w:lang w:bidi="es-ES"/>
        </w:rPr>
        <w:t>M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5FCD996E">
          <v:shape id="_x0000_i1275" type="#_x0000_t75" alt="Other frequency for special education service 2." style="width:13.5pt;height:9pt" o:ole="">
            <v:imagedata r:id="rId12" o:title=""/>
          </v:shape>
          <w:control r:id="rId61" w:name="OptionButton1715" w:shapeid="_x0000_i1275"/>
        </w:object>
      </w:r>
      <w:r w:rsidR="0055120A" w:rsidRPr="00B962D5">
        <w:rPr>
          <w:lang w:bidi="es-ES"/>
        </w:rPr>
        <w:t>O:</w:t>
      </w:r>
    </w:p>
    <w:p w14:paraId="488AF6A7" w14:textId="77777777" w:rsidR="008D69A0" w:rsidRDefault="0055120A" w:rsidP="008D69A0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 w:rsidRPr="00B962D5">
        <w:rPr>
          <w:lang w:bidi="es-ES"/>
        </w:rPr>
        <w:t>3.</w:t>
      </w:r>
    </w:p>
    <w:p w14:paraId="082D52BD" w14:textId="665A4222" w:rsidR="008D69A0" w:rsidRDefault="008D69A0" w:rsidP="008D69A0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>
        <w:rPr>
          <w:lang w:bidi="es-ES"/>
        </w:rPr>
        <w:br w:type="column"/>
      </w:r>
      <w:r w:rsidR="0055120A">
        <w:rPr>
          <w:lang w:val="es-ES" w:bidi="es-ES"/>
        </w:rPr>
        <w:object w:dxaOrig="225" w:dyaOrig="225" w14:anchorId="6D83FCA1">
          <v:shape id="_x0000_i1277" type="#_x0000_t75" alt="General education class for special education service 3." style="width:13.5pt;height:9pt" o:ole="">
            <v:imagedata r:id="rId12" o:title=""/>
          </v:shape>
          <w:control r:id="rId62" w:name="OptionButton1121" w:shapeid="_x0000_i1277"/>
        </w:object>
      </w:r>
      <w:r w:rsidR="0055120A" w:rsidRPr="00B962D5">
        <w:rPr>
          <w:lang w:bidi="es-ES"/>
        </w:rPr>
        <w:t>G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7B7FAD5D">
          <v:shape id="_x0000_i1279" type="#_x0000_t75" alt="Special education class for special education service 3." style="width:13.5pt;height:9pt" o:ole="">
            <v:imagedata r:id="rId12" o:title=""/>
          </v:shape>
          <w:control r:id="rId63" w:name="OptionButton1221" w:shapeid="_x0000_i1279"/>
        </w:object>
      </w:r>
      <w:r w:rsidR="0055120A" w:rsidRPr="00B962D5">
        <w:rPr>
          <w:lang w:bidi="es-ES"/>
        </w:rPr>
        <w:t>E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6C2AB2CE">
          <v:shape id="_x0000_i1281" type="#_x0000_t75" alt="Other location for special education service 3." style="width:13.5pt;height:9pt" o:ole="">
            <v:imagedata r:id="rId12" o:title=""/>
          </v:shape>
          <w:control r:id="rId64" w:name="OptionButton1321" w:shapeid="_x0000_i1281"/>
        </w:object>
      </w:r>
      <w:r w:rsidR="0055120A" w:rsidRPr="00B962D5">
        <w:rPr>
          <w:lang w:bidi="es-ES"/>
        </w:rPr>
        <w:t>O:</w:t>
      </w:r>
    </w:p>
    <w:p w14:paraId="2D29B938" w14:textId="77777777" w:rsidR="008D69A0" w:rsidRDefault="008D69A0" w:rsidP="008D69A0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>
        <w:rPr>
          <w:lang w:bidi="es-ES"/>
        </w:rPr>
        <w:br w:type="column"/>
      </w:r>
    </w:p>
    <w:p w14:paraId="6214B23B" w14:textId="639AF3FA" w:rsidR="008D69A0" w:rsidRDefault="008D69A0" w:rsidP="008D69A0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  <w:sectPr w:rsidR="008D69A0" w:rsidSect="008D69A0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06" w:space="0"/>
            <w:col w:w="2880" w:space="0"/>
            <w:col w:w="2736" w:space="0"/>
            <w:col w:w="3010"/>
          </w:cols>
          <w:docGrid w:linePitch="326"/>
        </w:sectPr>
      </w:pPr>
      <w:r>
        <w:rPr>
          <w:lang w:bidi="es-ES"/>
        </w:rPr>
        <w:br w:type="column"/>
      </w:r>
      <w:r w:rsidR="0055120A">
        <w:rPr>
          <w:lang w:val="es-ES" w:bidi="es-ES"/>
        </w:rPr>
        <w:object w:dxaOrig="225" w:dyaOrig="225" w14:anchorId="3D1A89F0">
          <v:shape id="_x0000_i1283" type="#_x0000_t75" alt="Daily for special education service 3." style="width:13.5pt;height:9pt" o:ole="">
            <v:imagedata r:id="rId12" o:title=""/>
          </v:shape>
          <w:control r:id="rId65" w:name="OptionButton1421" w:shapeid="_x0000_i1283"/>
        </w:object>
      </w:r>
      <w:r w:rsidR="0055120A" w:rsidRPr="00B962D5">
        <w:rPr>
          <w:lang w:bidi="es-ES"/>
        </w:rPr>
        <w:t>D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3E2A94D4">
          <v:shape id="_x0000_i1285" type="#_x0000_t75" alt="Weekly for special education service 3." style="width:13.5pt;height:9pt" o:ole="">
            <v:imagedata r:id="rId12" o:title=""/>
          </v:shape>
          <w:control r:id="rId66" w:name="OptionButton1521" w:shapeid="_x0000_i1285"/>
        </w:object>
      </w:r>
      <w:r w:rsidR="0055120A" w:rsidRPr="00B962D5">
        <w:rPr>
          <w:lang w:bidi="es-ES"/>
        </w:rPr>
        <w:t>S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029C5E4A">
          <v:shape id="_x0000_i1287" type="#_x0000_t75" alt="Monthly for special education service 3." style="width:13.5pt;height:9pt" o:ole="">
            <v:imagedata r:id="rId12" o:title=""/>
          </v:shape>
          <w:control r:id="rId67" w:name="OptionButton1621" w:shapeid="_x0000_i1287"/>
        </w:object>
      </w:r>
      <w:r w:rsidR="0055120A" w:rsidRPr="00B962D5">
        <w:rPr>
          <w:lang w:bidi="es-ES"/>
        </w:rPr>
        <w:t>M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43D9E51F">
          <v:shape id="_x0000_i1289" type="#_x0000_t75" alt="Other frequency for special education service 3." style="width:13.5pt;height:9pt" o:ole="">
            <v:imagedata r:id="rId12" o:title=""/>
          </v:shape>
          <w:control r:id="rId68" w:name="OptionButton1721" w:shapeid="_x0000_i1289"/>
        </w:object>
      </w:r>
      <w:r w:rsidR="0055120A" w:rsidRPr="00B962D5">
        <w:rPr>
          <w:lang w:bidi="es-ES"/>
        </w:rPr>
        <w:t>O:</w:t>
      </w:r>
    </w:p>
    <w:p w14:paraId="42051CCF" w14:textId="77777777" w:rsidR="008D69A0" w:rsidRDefault="0055120A" w:rsidP="008D69A0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 w:rsidRPr="00B962D5">
        <w:rPr>
          <w:lang w:bidi="es-ES"/>
        </w:rPr>
        <w:t>4</w:t>
      </w:r>
    </w:p>
    <w:p w14:paraId="01836F46" w14:textId="5143D637" w:rsidR="008D69A0" w:rsidRDefault="008D69A0" w:rsidP="008D69A0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>
        <w:rPr>
          <w:lang w:bidi="es-ES"/>
        </w:rPr>
        <w:br w:type="column"/>
      </w:r>
      <w:r w:rsidR="0055120A">
        <w:rPr>
          <w:lang w:val="es-ES" w:bidi="es-ES"/>
        </w:rPr>
        <w:object w:dxaOrig="225" w:dyaOrig="225" w14:anchorId="19379E7F">
          <v:shape id="_x0000_i1291" type="#_x0000_t75" alt="General education class for special education service 4." style="width:13.5pt;height:9pt" o:ole="">
            <v:imagedata r:id="rId12" o:title=""/>
          </v:shape>
          <w:control r:id="rId69" w:name="OptionButton1131" w:shapeid="_x0000_i1291"/>
        </w:object>
      </w:r>
      <w:r w:rsidR="0055120A" w:rsidRPr="00B962D5">
        <w:rPr>
          <w:lang w:bidi="es-ES"/>
        </w:rPr>
        <w:t>G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05C83C84">
          <v:shape id="_x0000_i1293" type="#_x0000_t75" alt="Special education class for special education service 4." style="width:13.5pt;height:9pt" o:ole="">
            <v:imagedata r:id="rId12" o:title=""/>
          </v:shape>
          <w:control r:id="rId70" w:name="OptionButton1231" w:shapeid="_x0000_i1293"/>
        </w:object>
      </w:r>
      <w:r w:rsidR="0055120A" w:rsidRPr="00B962D5">
        <w:rPr>
          <w:lang w:bidi="es-ES"/>
        </w:rPr>
        <w:t>E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6DC64747">
          <v:shape id="_x0000_i1295" type="#_x0000_t75" alt="Other location for special education service 4." style="width:13.5pt;height:9pt" o:ole="">
            <v:imagedata r:id="rId12" o:title=""/>
          </v:shape>
          <w:control r:id="rId71" w:name="OptionButton1331" w:shapeid="_x0000_i1295"/>
        </w:object>
      </w:r>
      <w:r w:rsidR="0055120A" w:rsidRPr="00B962D5">
        <w:rPr>
          <w:lang w:bidi="es-ES"/>
        </w:rPr>
        <w:t>O:</w:t>
      </w:r>
    </w:p>
    <w:p w14:paraId="6E2349FA" w14:textId="77777777" w:rsidR="008D69A0" w:rsidRDefault="008D69A0" w:rsidP="008D69A0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</w:pPr>
      <w:r>
        <w:rPr>
          <w:lang w:bidi="es-ES"/>
        </w:rPr>
        <w:br w:type="column"/>
      </w:r>
    </w:p>
    <w:p w14:paraId="76997FFA" w14:textId="13A9EF29" w:rsidR="008D69A0" w:rsidRDefault="008D69A0" w:rsidP="008D69A0">
      <w:pPr>
        <w:tabs>
          <w:tab w:val="left" w:pos="630"/>
          <w:tab w:val="left" w:pos="1170"/>
          <w:tab w:val="left" w:pos="1800"/>
        </w:tabs>
        <w:spacing w:after="0"/>
        <w:rPr>
          <w:lang w:bidi="es-ES"/>
        </w:rPr>
        <w:sectPr w:rsidR="008D69A0" w:rsidSect="008D69A0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06" w:space="0"/>
            <w:col w:w="2880" w:space="0"/>
            <w:col w:w="2736" w:space="0"/>
            <w:col w:w="3010"/>
          </w:cols>
          <w:docGrid w:linePitch="326"/>
        </w:sectPr>
      </w:pPr>
      <w:r>
        <w:rPr>
          <w:lang w:bidi="es-ES"/>
        </w:rPr>
        <w:br w:type="column"/>
      </w:r>
      <w:r w:rsidR="0055120A">
        <w:rPr>
          <w:lang w:val="es-ES" w:bidi="es-ES"/>
        </w:rPr>
        <w:object w:dxaOrig="225" w:dyaOrig="225" w14:anchorId="47FFCB11">
          <v:shape id="_x0000_i1297" type="#_x0000_t75" alt="Daily for special education service 3." style="width:13.5pt;height:9pt" o:ole="">
            <v:imagedata r:id="rId12" o:title=""/>
          </v:shape>
          <w:control r:id="rId72" w:name="OptionButton14211" w:shapeid="_x0000_i1297"/>
        </w:object>
      </w:r>
      <w:r w:rsidR="0055120A" w:rsidRPr="00B962D5">
        <w:rPr>
          <w:lang w:bidi="es-ES"/>
        </w:rPr>
        <w:t>D</w:t>
      </w:r>
      <w:r w:rsidR="0055120A" w:rsidRPr="00B962D5">
        <w:rPr>
          <w:lang w:bidi="es-ES"/>
        </w:rPr>
        <w:tab/>
      </w:r>
      <w:r w:rsidR="00B924A7">
        <w:rPr>
          <w:lang w:val="es-ES" w:bidi="es-ES"/>
        </w:rPr>
        <w:object w:dxaOrig="225" w:dyaOrig="225" w14:anchorId="539E76FE">
          <v:shape id="_x0000_i1299" type="#_x0000_t75" alt="Monthly for special education service 3." style="width:13.5pt;height:9pt" o:ole="">
            <v:imagedata r:id="rId12" o:title=""/>
          </v:shape>
          <w:control r:id="rId73" w:name="OptionButton162111" w:shapeid="_x0000_i1299"/>
        </w:object>
      </w:r>
      <w:r w:rsidR="0055120A" w:rsidRPr="00B962D5">
        <w:rPr>
          <w:lang w:bidi="es-ES"/>
        </w:rPr>
        <w:t>S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0BDE3A64">
          <v:shape id="_x0000_i1301" type="#_x0000_t75" alt="Monthly for special education service 3." style="width:13.5pt;height:9pt" o:ole="">
            <v:imagedata r:id="rId12" o:title=""/>
          </v:shape>
          <w:control r:id="rId74" w:name="OptionButton16211" w:shapeid="_x0000_i1301"/>
        </w:object>
      </w:r>
      <w:r w:rsidR="0055120A" w:rsidRPr="00B962D5">
        <w:rPr>
          <w:lang w:bidi="es-ES"/>
        </w:rPr>
        <w:t>M</w:t>
      </w:r>
      <w:r w:rsidR="0055120A" w:rsidRPr="00B962D5">
        <w:rPr>
          <w:lang w:bidi="es-ES"/>
        </w:rPr>
        <w:tab/>
      </w:r>
      <w:r w:rsidR="0055120A">
        <w:rPr>
          <w:lang w:val="es-ES" w:bidi="es-ES"/>
        </w:rPr>
        <w:object w:dxaOrig="225" w:dyaOrig="225" w14:anchorId="6772C699">
          <v:shape id="_x0000_i1303" type="#_x0000_t75" alt="Other frequency for special education service 3." style="width:13.5pt;height:9pt" o:ole="">
            <v:imagedata r:id="rId12" o:title=""/>
          </v:shape>
          <w:control r:id="rId75" w:name="OptionButton17211" w:shapeid="_x0000_i1303"/>
        </w:object>
      </w:r>
      <w:r w:rsidR="0055120A" w:rsidRPr="00B962D5">
        <w:rPr>
          <w:lang w:bidi="es-ES"/>
        </w:rPr>
        <w:t>O:</w:t>
      </w:r>
    </w:p>
    <w:p w14:paraId="2FA2E8AF" w14:textId="376CC9BB" w:rsidR="00B962D5" w:rsidRPr="00B962D5" w:rsidRDefault="00B962D5" w:rsidP="00032852">
      <w:pPr>
        <w:tabs>
          <w:tab w:val="left" w:pos="6120"/>
          <w:tab w:val="left" w:pos="7020"/>
        </w:tabs>
        <w:spacing w:after="360"/>
      </w:pPr>
      <w:r w:rsidRPr="00B962D5">
        <w:rPr>
          <w:lang w:bidi="pt-PT"/>
        </w:rPr>
        <w:lastRenderedPageBreak/>
        <w:t>Será oferecido transporte como serviço relacionado?</w:t>
      </w:r>
      <w:r w:rsidR="0055120A">
        <w:rPr>
          <w:lang w:bidi="pt-PT"/>
        </w:rPr>
        <w:tab/>
      </w:r>
      <w:r w:rsidR="00621CB5">
        <w:rPr>
          <w:lang w:bidi="pt-PT"/>
        </w:rPr>
        <w:object w:dxaOrig="225" w:dyaOrig="225" w14:anchorId="03FA1D8E">
          <v:shape id="_x0000_i1305" type="#_x0000_t75" alt="Transportation yes." style="width:13.5pt;height:9pt" o:ole="">
            <v:imagedata r:id="rId12" o:title=""/>
          </v:shape>
          <w:control r:id="rId76" w:name="OptionButton18" w:shapeid="_x0000_i1305"/>
        </w:object>
      </w:r>
      <w:r w:rsidRPr="00B962D5">
        <w:rPr>
          <w:lang w:bidi="pt-PT"/>
        </w:rPr>
        <w:t>Sim</w:t>
      </w:r>
      <w:r w:rsidR="0055120A">
        <w:rPr>
          <w:lang w:bidi="pt-PT"/>
        </w:rPr>
        <w:tab/>
      </w:r>
      <w:r w:rsidR="00621CB5">
        <w:rPr>
          <w:lang w:bidi="pt-PT"/>
        </w:rPr>
        <w:object w:dxaOrig="225" w:dyaOrig="225" w14:anchorId="2D4C86FC">
          <v:shape id="_x0000_i1307" type="#_x0000_t75" alt="Transportation no." style="width:13.5pt;height:9pt" o:ole="">
            <v:imagedata r:id="rId12" o:title=""/>
          </v:shape>
          <w:control r:id="rId77" w:name="OptionButton19" w:shapeid="_x0000_i1307"/>
        </w:object>
      </w:r>
      <w:r w:rsidRPr="00B962D5">
        <w:rPr>
          <w:lang w:bidi="pt-PT"/>
        </w:rPr>
        <w:t>Não</w:t>
      </w:r>
    </w:p>
    <w:p w14:paraId="11184335" w14:textId="0C271ABA" w:rsidR="003701A5" w:rsidRPr="00B962D5" w:rsidRDefault="00B962D5" w:rsidP="003701A5">
      <w:pPr>
        <w:pStyle w:val="Heading2"/>
        <w:sectPr w:rsidR="003701A5" w:rsidRPr="00B962D5" w:rsidSect="008D69A0">
          <w:type w:val="continuous"/>
          <w:pgSz w:w="12240" w:h="15840"/>
          <w:pgMar w:top="1080" w:right="504" w:bottom="1080" w:left="504" w:header="576" w:footer="576" w:gutter="0"/>
          <w:cols w:space="0"/>
          <w:docGrid w:linePitch="326"/>
        </w:sectPr>
      </w:pPr>
      <w:r w:rsidRPr="00B962D5">
        <w:rPr>
          <w:lang w:bidi="pt-PT"/>
        </w:rPr>
        <w:t>Modificações do programa ou apoio para o pessoal da escola e/ou auxílios e serviços adicionais para o aluno ou em nome do aluno na Educação Comum ou nos programas de Educação Especial</w:t>
      </w:r>
    </w:p>
    <w:p w14:paraId="6AD701CC" w14:textId="5ACEEF9D" w:rsidR="003701A5" w:rsidRPr="00B962D5" w:rsidRDefault="003701A5" w:rsidP="003701A5">
      <w:pPr>
        <w:rPr>
          <w:b/>
          <w:bCs/>
        </w:rPr>
      </w:pPr>
      <w:r w:rsidRPr="00B962D5">
        <w:rPr>
          <w:b/>
          <w:lang w:bidi="pt-PT"/>
        </w:rPr>
        <w:t>Acomodação, modificação, apoio, auxílio adicional ou serviço</w:t>
      </w:r>
    </w:p>
    <w:p w14:paraId="556CDC21" w14:textId="77777777" w:rsidR="003701A5" w:rsidRPr="00030D56" w:rsidRDefault="003701A5" w:rsidP="003701A5">
      <w:pPr>
        <w:spacing w:after="0"/>
      </w:pPr>
      <w:r w:rsidRPr="00030D56">
        <w:rPr>
          <w:lang w:bidi="es-ES"/>
        </w:rPr>
        <w:t>1.</w:t>
      </w:r>
    </w:p>
    <w:p w14:paraId="4C45C2EB" w14:textId="729D80CB" w:rsidR="003701A5" w:rsidRPr="00030D56" w:rsidRDefault="003701A5" w:rsidP="003701A5">
      <w:pPr>
        <w:rPr>
          <w:b/>
          <w:bCs/>
        </w:rPr>
      </w:pPr>
      <w:r w:rsidRPr="00030D56">
        <w:rPr>
          <w:lang w:bidi="es-ES"/>
        </w:rPr>
        <w:br w:type="column"/>
      </w:r>
      <w:r w:rsidRPr="00030D56">
        <w:rPr>
          <w:b/>
          <w:lang w:bidi="es-ES"/>
        </w:rPr>
        <w:t>Fre</w:t>
      </w:r>
      <w:r w:rsidRPr="00E963C0">
        <w:rPr>
          <w:b/>
          <w:lang w:bidi="pt-PT"/>
        </w:rPr>
        <w:t>quê</w:t>
      </w:r>
      <w:r w:rsidRPr="00030D56">
        <w:rPr>
          <w:b/>
          <w:lang w:bidi="es-ES"/>
        </w:rPr>
        <w:t>ncia</w:t>
      </w:r>
    </w:p>
    <w:p w14:paraId="3D2A9E25" w14:textId="469245ED" w:rsidR="003701A5" w:rsidRPr="00030D56" w:rsidRDefault="003701A5" w:rsidP="00B924A7">
      <w:pPr>
        <w:tabs>
          <w:tab w:val="left" w:pos="630"/>
          <w:tab w:val="left" w:pos="1170"/>
          <w:tab w:val="left" w:pos="1800"/>
        </w:tabs>
        <w:spacing w:after="0"/>
        <w:sectPr w:rsidR="003701A5" w:rsidRPr="00030D56" w:rsidSect="003701A5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  <w:r>
        <w:rPr>
          <w:lang w:val="es-ES" w:bidi="es-ES"/>
        </w:rPr>
        <w:object w:dxaOrig="225" w:dyaOrig="225" w14:anchorId="59BF97DF">
          <v:shape id="_x0000_i1309" type="#_x0000_t75" alt="Daily for accommodation, modification, support, supplementary aid, or service 1." style="width:13.5pt;height:9pt" o:ole="">
            <v:imagedata r:id="rId12" o:title=""/>
          </v:shape>
          <w:control r:id="rId78" w:name="OptionButton149" w:shapeid="_x0000_i1309"/>
        </w:object>
      </w:r>
      <w:r w:rsidRPr="00B962D5">
        <w:rPr>
          <w:lang w:bidi="es-ES"/>
        </w:rPr>
        <w:t>D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26322027">
          <v:shape id="_x0000_i1311" type="#_x0000_t75" alt="Weekly for accommodation, modification, support, supplementary aid, or service 1." style="width:13.5pt;height:9pt" o:ole="">
            <v:imagedata r:id="rId12" o:title=""/>
          </v:shape>
          <w:control r:id="rId79" w:name="OptionButton159" w:shapeid="_x0000_i1311"/>
        </w:object>
      </w:r>
      <w:r w:rsidRPr="00B962D5">
        <w:rPr>
          <w:lang w:bidi="es-ES"/>
        </w:rPr>
        <w:t>S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6C083F59">
          <v:shape id="_x0000_i1313" type="#_x0000_t75" alt="Monthly for accommodation, modification, support, supplementary aid, or service 1." style="width:13.5pt;height:9pt" o:ole="">
            <v:imagedata r:id="rId12" o:title=""/>
          </v:shape>
          <w:control r:id="rId80" w:name="OptionButton169" w:shapeid="_x0000_i1313"/>
        </w:object>
      </w:r>
      <w:r w:rsidRPr="00B962D5">
        <w:rPr>
          <w:lang w:bidi="es-ES"/>
        </w:rPr>
        <w:t>M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1373289B">
          <v:shape id="_x0000_i1315" type="#_x0000_t75" alt="Other freqency for accommodation, modification, support, supplementary aid, or service 1." style="width:13.5pt;height:9pt" o:ole="">
            <v:imagedata r:id="rId12" o:title=""/>
          </v:shape>
          <w:control r:id="rId81" w:name="OptionButton179" w:shapeid="_x0000_i1315"/>
        </w:object>
      </w:r>
      <w:r w:rsidRPr="00B962D5">
        <w:rPr>
          <w:lang w:bidi="es-ES"/>
        </w:rPr>
        <w:t>O:</w:t>
      </w:r>
    </w:p>
    <w:p w14:paraId="2701D0C1" w14:textId="77777777" w:rsidR="003701A5" w:rsidRPr="00030D56" w:rsidRDefault="003701A5" w:rsidP="00B924A7">
      <w:pPr>
        <w:tabs>
          <w:tab w:val="left" w:pos="630"/>
        </w:tabs>
        <w:spacing w:after="0"/>
      </w:pPr>
      <w:r w:rsidRPr="00030D56">
        <w:rPr>
          <w:lang w:bidi="es-ES"/>
        </w:rPr>
        <w:t>2.</w:t>
      </w:r>
    </w:p>
    <w:p w14:paraId="4E1D826C" w14:textId="32FDEFD5" w:rsidR="003701A5" w:rsidRPr="00030D56" w:rsidRDefault="003701A5" w:rsidP="00B924A7">
      <w:pPr>
        <w:tabs>
          <w:tab w:val="left" w:pos="630"/>
          <w:tab w:val="left" w:pos="1170"/>
          <w:tab w:val="left" w:pos="1800"/>
        </w:tabs>
        <w:spacing w:after="0"/>
        <w:sectPr w:rsidR="003701A5" w:rsidRPr="00030D56" w:rsidSect="003701A5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  <w:r w:rsidRPr="00030D56">
        <w:rPr>
          <w:lang w:bidi="es-ES"/>
        </w:rPr>
        <w:br w:type="column"/>
      </w:r>
      <w:r>
        <w:rPr>
          <w:lang w:val="es-ES" w:bidi="es-ES"/>
        </w:rPr>
        <w:object w:dxaOrig="225" w:dyaOrig="225" w14:anchorId="43E96BBE">
          <v:shape id="_x0000_i1317" type="#_x0000_t75" alt="Daily for accommodation, modification, support, supplementary aid, or service 2." style="width:13.5pt;height:9pt" o:ole="">
            <v:imagedata r:id="rId12" o:title=""/>
          </v:shape>
          <w:control r:id="rId82" w:name="OptionButton1410" w:shapeid="_x0000_i1317"/>
        </w:object>
      </w:r>
      <w:r w:rsidRPr="00B962D5">
        <w:rPr>
          <w:lang w:bidi="es-ES"/>
        </w:rPr>
        <w:t>D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6CD74305">
          <v:shape id="_x0000_i1319" type="#_x0000_t75" alt="Weekly for accommodation, modification, support, supplementary aid, or service 2." style="width:13.5pt;height:9pt" o:ole="">
            <v:imagedata r:id="rId12" o:title=""/>
          </v:shape>
          <w:control r:id="rId83" w:name="OptionButton1510" w:shapeid="_x0000_i1319"/>
        </w:object>
      </w:r>
      <w:r w:rsidRPr="00B962D5">
        <w:rPr>
          <w:lang w:bidi="es-ES"/>
        </w:rPr>
        <w:t>S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1932FF58">
          <v:shape id="_x0000_i1321" type="#_x0000_t75" alt="Monthly for accommodation, modification, support, supplementary aid, or service 2." style="width:13.5pt;height:9pt" o:ole="">
            <v:imagedata r:id="rId12" o:title=""/>
          </v:shape>
          <w:control r:id="rId84" w:name="OptionButton1610" w:shapeid="_x0000_i1321"/>
        </w:object>
      </w:r>
      <w:r w:rsidRPr="00B962D5">
        <w:rPr>
          <w:lang w:bidi="es-ES"/>
        </w:rPr>
        <w:t>M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547A956E">
          <v:shape id="_x0000_i1323" type="#_x0000_t75" alt="Other freqency for accommodation, modification, support, supplementary aid, or service 2." style="width:13.5pt;height:9pt" o:ole="">
            <v:imagedata r:id="rId12" o:title=""/>
          </v:shape>
          <w:control r:id="rId85" w:name="OptionButton1710" w:shapeid="_x0000_i1323"/>
        </w:object>
      </w:r>
      <w:r w:rsidRPr="00B962D5">
        <w:rPr>
          <w:lang w:bidi="es-ES"/>
        </w:rPr>
        <w:t>O:</w:t>
      </w:r>
    </w:p>
    <w:p w14:paraId="5D2152CF" w14:textId="77777777" w:rsidR="003701A5" w:rsidRPr="00030D56" w:rsidRDefault="003701A5" w:rsidP="00B924A7">
      <w:pPr>
        <w:tabs>
          <w:tab w:val="left" w:pos="630"/>
          <w:tab w:val="left" w:pos="1170"/>
          <w:tab w:val="left" w:pos="1800"/>
        </w:tabs>
        <w:spacing w:after="0"/>
      </w:pPr>
      <w:r w:rsidRPr="00030D56">
        <w:rPr>
          <w:lang w:bidi="es-ES"/>
        </w:rPr>
        <w:t>3.</w:t>
      </w:r>
    </w:p>
    <w:p w14:paraId="63671AD4" w14:textId="0282AD58" w:rsidR="003701A5" w:rsidRPr="00030D56" w:rsidRDefault="003701A5" w:rsidP="00B924A7">
      <w:pPr>
        <w:tabs>
          <w:tab w:val="left" w:pos="630"/>
          <w:tab w:val="left" w:pos="1170"/>
          <w:tab w:val="left" w:pos="1800"/>
        </w:tabs>
        <w:spacing w:after="0"/>
        <w:sectPr w:rsidR="003701A5" w:rsidRPr="00030D56" w:rsidSect="003701A5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docGrid w:linePitch="326"/>
        </w:sectPr>
      </w:pPr>
      <w:r w:rsidRPr="00030D56">
        <w:rPr>
          <w:lang w:bidi="es-ES"/>
        </w:rPr>
        <w:br w:type="column"/>
      </w:r>
      <w:r>
        <w:rPr>
          <w:lang w:val="es-ES" w:bidi="es-ES"/>
        </w:rPr>
        <w:object w:dxaOrig="225" w:dyaOrig="225" w14:anchorId="7DC37B38">
          <v:shape id="_x0000_i1325" type="#_x0000_t75" alt="Daily for accommodation, modification, support, supplementary aid, or service 3." style="width:13.5pt;height:9pt" o:ole="">
            <v:imagedata r:id="rId12" o:title=""/>
          </v:shape>
          <w:control r:id="rId86" w:name="OptionButton1411" w:shapeid="_x0000_i1325"/>
        </w:object>
      </w:r>
      <w:r w:rsidRPr="00B962D5">
        <w:rPr>
          <w:lang w:bidi="es-ES"/>
        </w:rPr>
        <w:t>D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4F5B0083">
          <v:shape id="_x0000_i1327" type="#_x0000_t75" alt="Weekly for accommodation, modification, support, supplementary aid, or service 3." style="width:13.5pt;height:9pt" o:ole="">
            <v:imagedata r:id="rId12" o:title=""/>
          </v:shape>
          <w:control r:id="rId87" w:name="OptionButton1511" w:shapeid="_x0000_i1327"/>
        </w:object>
      </w:r>
      <w:r w:rsidRPr="00B962D5">
        <w:rPr>
          <w:lang w:bidi="es-ES"/>
        </w:rPr>
        <w:t>S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712F9474">
          <v:shape id="_x0000_i1329" type="#_x0000_t75" alt="Monthly for accommodation, modification, support, supplementary aid, or service 3." style="width:13.5pt;height:9pt" o:ole="">
            <v:imagedata r:id="rId12" o:title=""/>
          </v:shape>
          <w:control r:id="rId88" w:name="OptionButton1611" w:shapeid="_x0000_i1329"/>
        </w:object>
      </w:r>
      <w:r w:rsidRPr="00B962D5">
        <w:rPr>
          <w:lang w:bidi="es-ES"/>
        </w:rPr>
        <w:t>M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495F1170">
          <v:shape id="_x0000_i1331" type="#_x0000_t75" alt="Other freqency for accommodation, modification, support, supplementary aid, or service 3." style="width:13.5pt;height:9pt" o:ole="">
            <v:imagedata r:id="rId12" o:title=""/>
          </v:shape>
          <w:control r:id="rId89" w:name="OptionButton1711" w:shapeid="_x0000_i1331"/>
        </w:object>
      </w:r>
      <w:r w:rsidRPr="00B962D5">
        <w:rPr>
          <w:lang w:bidi="es-ES"/>
        </w:rPr>
        <w:t>O:</w:t>
      </w:r>
    </w:p>
    <w:p w14:paraId="057D2D8E" w14:textId="77777777" w:rsidR="003701A5" w:rsidRPr="00030D56" w:rsidRDefault="003701A5" w:rsidP="00B924A7">
      <w:pPr>
        <w:tabs>
          <w:tab w:val="left" w:pos="630"/>
          <w:tab w:val="left" w:pos="1170"/>
          <w:tab w:val="left" w:pos="1800"/>
        </w:tabs>
        <w:spacing w:after="0"/>
      </w:pPr>
      <w:r w:rsidRPr="00030D56">
        <w:rPr>
          <w:lang w:bidi="es-ES"/>
        </w:rPr>
        <w:t>4.</w:t>
      </w:r>
    </w:p>
    <w:p w14:paraId="5035E3F2" w14:textId="01B2AF5A" w:rsidR="003701A5" w:rsidRPr="00030D56" w:rsidRDefault="003701A5" w:rsidP="00B924A7">
      <w:pPr>
        <w:tabs>
          <w:tab w:val="left" w:pos="630"/>
          <w:tab w:val="left" w:pos="1170"/>
          <w:tab w:val="left" w:pos="1800"/>
        </w:tabs>
        <w:spacing w:after="0"/>
        <w:sectPr w:rsidR="003701A5" w:rsidRPr="00030D56" w:rsidSect="003701A5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  <w:r w:rsidRPr="00030D56">
        <w:rPr>
          <w:lang w:bidi="es-ES"/>
        </w:rPr>
        <w:br w:type="column"/>
      </w:r>
      <w:r>
        <w:rPr>
          <w:lang w:val="es-ES" w:bidi="es-ES"/>
        </w:rPr>
        <w:object w:dxaOrig="225" w:dyaOrig="225" w14:anchorId="5F2CD3B9">
          <v:shape id="_x0000_i1333" type="#_x0000_t75" alt="Daily for accommodation, modification, support, supplementary aid, or service 4." style="width:13.5pt;height:9pt" o:ole="">
            <v:imagedata r:id="rId12" o:title=""/>
          </v:shape>
          <w:control r:id="rId90" w:name="OptionButton1412" w:shapeid="_x0000_i1333"/>
        </w:object>
      </w:r>
      <w:r w:rsidRPr="00B962D5">
        <w:rPr>
          <w:lang w:bidi="es-ES"/>
        </w:rPr>
        <w:t>D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55C33879">
          <v:shape id="_x0000_i1335" type="#_x0000_t75" alt="Weekly for accommodation, modification, support, supplementary aid, or service 4." style="width:13.5pt;height:9pt" o:ole="">
            <v:imagedata r:id="rId12" o:title=""/>
          </v:shape>
          <w:control r:id="rId91" w:name="OptionButton1512" w:shapeid="_x0000_i1335"/>
        </w:object>
      </w:r>
      <w:r w:rsidRPr="00B962D5">
        <w:rPr>
          <w:lang w:bidi="es-ES"/>
        </w:rPr>
        <w:t>S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3D5A52BF">
          <v:shape id="_x0000_i1337" type="#_x0000_t75" alt="Monthly for accommodation, modification, support, supplementary aid, or service 4." style="width:13.5pt;height:9pt" o:ole="">
            <v:imagedata r:id="rId12" o:title=""/>
          </v:shape>
          <w:control r:id="rId92" w:name="OptionButton1612" w:shapeid="_x0000_i1337"/>
        </w:object>
      </w:r>
      <w:r w:rsidRPr="00B962D5">
        <w:rPr>
          <w:lang w:bidi="es-ES"/>
        </w:rPr>
        <w:t>M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4D254C97">
          <v:shape id="_x0000_i1339" type="#_x0000_t75" alt="Other freqency for accommodation, modification, support, supplementary aid, or service 4." style="width:13.5pt;height:9pt" o:ole="">
            <v:imagedata r:id="rId12" o:title=""/>
          </v:shape>
          <w:control r:id="rId93" w:name="OptionButton1712" w:shapeid="_x0000_i1339"/>
        </w:object>
      </w:r>
      <w:r w:rsidRPr="00B962D5">
        <w:rPr>
          <w:lang w:bidi="es-ES"/>
        </w:rPr>
        <w:t>O:</w:t>
      </w:r>
    </w:p>
    <w:p w14:paraId="3E76A58A" w14:textId="77777777" w:rsidR="003701A5" w:rsidRPr="00030D56" w:rsidRDefault="003701A5" w:rsidP="00B924A7">
      <w:pPr>
        <w:tabs>
          <w:tab w:val="left" w:pos="630"/>
        </w:tabs>
        <w:spacing w:after="0"/>
      </w:pPr>
      <w:r w:rsidRPr="00030D56">
        <w:rPr>
          <w:lang w:bidi="es-ES"/>
        </w:rPr>
        <w:t>5.</w:t>
      </w:r>
    </w:p>
    <w:p w14:paraId="2B5D7CEB" w14:textId="0FF4E3C1" w:rsidR="003701A5" w:rsidRPr="00030D56" w:rsidRDefault="003701A5" w:rsidP="00B924A7">
      <w:pPr>
        <w:tabs>
          <w:tab w:val="left" w:pos="630"/>
          <w:tab w:val="left" w:pos="1170"/>
          <w:tab w:val="left" w:pos="1800"/>
        </w:tabs>
        <w:spacing w:after="0"/>
        <w:sectPr w:rsidR="003701A5" w:rsidRPr="00030D56" w:rsidSect="003701A5">
          <w:headerReference w:type="even" r:id="rId94"/>
          <w:headerReference w:type="default" r:id="rId95"/>
          <w:headerReference w:type="first" r:id="rId96"/>
          <w:footerReference w:type="first" r:id="rId97"/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  <w:r w:rsidRPr="00030D56">
        <w:rPr>
          <w:lang w:bidi="es-ES"/>
        </w:rPr>
        <w:br w:type="column"/>
      </w:r>
      <w:r>
        <w:rPr>
          <w:lang w:val="es-ES" w:bidi="es-ES"/>
        </w:rPr>
        <w:object w:dxaOrig="225" w:dyaOrig="225" w14:anchorId="2AF82994">
          <v:shape id="_x0000_i1341" type="#_x0000_t75" alt="Daily for accommodation, modification, support, supplementary aid, or service 5." style="width:13.5pt;height:9pt" o:ole="">
            <v:imagedata r:id="rId12" o:title=""/>
          </v:shape>
          <w:control r:id="rId98" w:name="OptionButton1413" w:shapeid="_x0000_i1341"/>
        </w:object>
      </w:r>
      <w:r w:rsidRPr="00B962D5">
        <w:rPr>
          <w:lang w:bidi="es-ES"/>
        </w:rPr>
        <w:t>D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0D5FDBC0">
          <v:shape id="_x0000_i1343" type="#_x0000_t75" alt="Weekly for accommodation, modification, support, supplementary aid, or service 5." style="width:13.5pt;height:9pt" o:ole="">
            <v:imagedata r:id="rId12" o:title=""/>
          </v:shape>
          <w:control r:id="rId99" w:name="OptionButton1513" w:shapeid="_x0000_i1343"/>
        </w:object>
      </w:r>
      <w:r w:rsidRPr="00B962D5">
        <w:rPr>
          <w:lang w:bidi="es-ES"/>
        </w:rPr>
        <w:t>S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317E0514">
          <v:shape id="_x0000_i1345" type="#_x0000_t75" alt="Monthly for accommodation, modification, support, supplementary aid, or service 5." style="width:13.5pt;height:9pt" o:ole="">
            <v:imagedata r:id="rId12" o:title=""/>
          </v:shape>
          <w:control r:id="rId100" w:name="OptionButton1613" w:shapeid="_x0000_i1345"/>
        </w:object>
      </w:r>
      <w:r w:rsidRPr="00B962D5">
        <w:rPr>
          <w:lang w:bidi="es-ES"/>
        </w:rPr>
        <w:t>M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4A95B02C">
          <v:shape id="_x0000_i1347" type="#_x0000_t75" alt="Other freqency for accommodation, modification, support, supplementary aid, or service 5." style="width:13.5pt;height:9pt" o:ole="">
            <v:imagedata r:id="rId12" o:title=""/>
          </v:shape>
          <w:control r:id="rId101" w:name="OptionButton1713" w:shapeid="_x0000_i1347"/>
        </w:object>
      </w:r>
      <w:r w:rsidRPr="00B962D5">
        <w:rPr>
          <w:lang w:bidi="es-ES"/>
        </w:rPr>
        <w:t>O:</w:t>
      </w:r>
    </w:p>
    <w:p w14:paraId="3C8E18CA" w14:textId="77777777" w:rsidR="003701A5" w:rsidRPr="00B962D5" w:rsidRDefault="003701A5" w:rsidP="00B924A7">
      <w:pPr>
        <w:tabs>
          <w:tab w:val="left" w:pos="630"/>
        </w:tabs>
        <w:spacing w:after="0"/>
      </w:pPr>
      <w:r w:rsidRPr="00B962D5">
        <w:rPr>
          <w:lang w:bidi="es-ES"/>
        </w:rPr>
        <w:t>6.</w:t>
      </w:r>
    </w:p>
    <w:p w14:paraId="706DD5F7" w14:textId="6964D97C" w:rsidR="003701A5" w:rsidRDefault="003701A5" w:rsidP="00B924A7">
      <w:pPr>
        <w:tabs>
          <w:tab w:val="left" w:pos="630"/>
          <w:tab w:val="left" w:pos="1170"/>
          <w:tab w:val="left" w:pos="1800"/>
        </w:tabs>
        <w:rPr>
          <w:lang w:bidi="es-ES"/>
        </w:rPr>
        <w:sectPr w:rsidR="003701A5" w:rsidSect="003701A5">
          <w:type w:val="continuous"/>
          <w:pgSz w:w="12240" w:h="15840" w:code="1"/>
          <w:pgMar w:top="1080" w:right="504" w:bottom="1080" w:left="504" w:header="578" w:footer="576" w:gutter="0"/>
          <w:cols w:num="2" w:space="144" w:equalWidth="0">
            <w:col w:w="7776" w:space="144"/>
            <w:col w:w="3312" w:space="0"/>
          </w:cols>
          <w:titlePg/>
          <w:docGrid w:linePitch="360"/>
        </w:sectPr>
      </w:pPr>
      <w:r w:rsidRPr="00B962D5">
        <w:rPr>
          <w:lang w:bidi="es-ES"/>
        </w:rPr>
        <w:br w:type="column"/>
      </w:r>
      <w:r>
        <w:rPr>
          <w:lang w:val="es-ES" w:bidi="es-ES"/>
        </w:rPr>
        <w:object w:dxaOrig="225" w:dyaOrig="225" w14:anchorId="392C993B">
          <v:shape id="_x0000_i1349" type="#_x0000_t75" alt="Daily for accommodation, modification, support, supplementary aid, or service 6." style="width:13.5pt;height:9pt" o:ole="">
            <v:imagedata r:id="rId12" o:title=""/>
          </v:shape>
          <w:control r:id="rId102" w:name="OptionButton1414" w:shapeid="_x0000_i1349"/>
        </w:object>
      </w:r>
      <w:r w:rsidRPr="00B962D5">
        <w:rPr>
          <w:lang w:bidi="es-ES"/>
        </w:rPr>
        <w:t>D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7EFF3004">
          <v:shape id="_x0000_i1351" type="#_x0000_t75" alt="Weekly for accommodation, modification, support, supplementary aid, or service 6." style="width:13.5pt;height:9pt" o:ole="">
            <v:imagedata r:id="rId12" o:title=""/>
          </v:shape>
          <w:control r:id="rId103" w:name="OptionButton1514" w:shapeid="_x0000_i1351"/>
        </w:object>
      </w:r>
      <w:r w:rsidRPr="00B962D5">
        <w:rPr>
          <w:lang w:bidi="es-ES"/>
        </w:rPr>
        <w:t>S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1EE20383">
          <v:shape id="_x0000_i1353" type="#_x0000_t75" alt="Monthly for accommodation, modification, support, supplementary aid, or service 6." style="width:13.5pt;height:9pt" o:ole="">
            <v:imagedata r:id="rId12" o:title=""/>
          </v:shape>
          <w:control r:id="rId104" w:name="OptionButton1614" w:shapeid="_x0000_i1353"/>
        </w:object>
      </w:r>
      <w:r w:rsidRPr="00B962D5">
        <w:rPr>
          <w:lang w:bidi="es-ES"/>
        </w:rPr>
        <w:t>M</w:t>
      </w:r>
      <w:r w:rsidRPr="00B962D5">
        <w:rPr>
          <w:lang w:bidi="es-ES"/>
        </w:rPr>
        <w:tab/>
      </w:r>
      <w:r>
        <w:rPr>
          <w:lang w:val="es-ES" w:bidi="es-ES"/>
        </w:rPr>
        <w:object w:dxaOrig="225" w:dyaOrig="225" w14:anchorId="5FAD8E62">
          <v:shape id="_x0000_i1355" type="#_x0000_t75" alt="Other freqency for accommodation, modification, support, supplementary aid, or service 6." style="width:13.5pt;height:9pt" o:ole="">
            <v:imagedata r:id="rId12" o:title=""/>
          </v:shape>
          <w:control r:id="rId105" w:name="OptionButton1714" w:shapeid="_x0000_i1355"/>
        </w:object>
      </w:r>
      <w:r w:rsidRPr="00B962D5">
        <w:rPr>
          <w:lang w:bidi="es-ES"/>
        </w:rPr>
        <w:t>O:</w:t>
      </w:r>
    </w:p>
    <w:p w14:paraId="64640EFB" w14:textId="77423B1C" w:rsidR="00B962D5" w:rsidRDefault="00B962D5" w:rsidP="003701A5">
      <w:pPr>
        <w:tabs>
          <w:tab w:val="left" w:pos="540"/>
          <w:tab w:val="left" w:pos="1170"/>
          <w:tab w:val="left" w:pos="1800"/>
        </w:tabs>
      </w:pPr>
      <w:r>
        <w:rPr>
          <w:lang w:bidi="pt-PT"/>
        </w:rPr>
        <w:t>Data prevista do início desses serviços, se for uma data diferente daquela do IEP:</w:t>
      </w:r>
    </w:p>
    <w:p w14:paraId="2EF96AA8" w14:textId="75A15E2F" w:rsidR="007B5DFD" w:rsidRDefault="00B962D5" w:rsidP="007B5DFD">
      <w:pPr>
        <w:tabs>
          <w:tab w:val="left" w:pos="4500"/>
          <w:tab w:val="left" w:pos="7110"/>
        </w:tabs>
        <w:spacing w:after="180"/>
        <w:ind w:left="360"/>
      </w:pPr>
      <w:r>
        <w:rPr>
          <w:lang w:bidi="pt-PT"/>
        </w:rPr>
        <w:t xml:space="preserve">Duração prevista dos serviços: </w:t>
      </w:r>
      <w:r>
        <w:rPr>
          <w:lang w:bidi="pt-PT"/>
        </w:rPr>
        <w:tab/>
      </w:r>
      <w:r w:rsidR="00815786">
        <w:rPr>
          <w:lang w:bidi="pt-PT"/>
        </w:rPr>
        <w:object w:dxaOrig="225" w:dyaOrig="225" w14:anchorId="0CA5F195">
          <v:shape id="_x0000_i1357" type="#_x0000_t75" alt="One year from initiation date." style="width:13.5pt;height:9pt" o:ole="">
            <v:imagedata r:id="rId12" o:title=""/>
          </v:shape>
          <w:control r:id="rId106" w:name="OptionButton20" w:shapeid="_x0000_i1357"/>
        </w:object>
      </w:r>
      <w:r>
        <w:rPr>
          <w:lang w:bidi="pt-PT"/>
        </w:rPr>
        <w:t>Um ano da data do início</w:t>
      </w:r>
    </w:p>
    <w:p w14:paraId="604BFF91" w14:textId="4DEAF2AB" w:rsidR="00B962D5" w:rsidRDefault="00815786" w:rsidP="007B5DFD">
      <w:pPr>
        <w:tabs>
          <w:tab w:val="left" w:pos="4500"/>
          <w:tab w:val="left" w:pos="7110"/>
        </w:tabs>
        <w:spacing w:after="180"/>
        <w:ind w:left="720"/>
      </w:pPr>
      <w:r>
        <w:rPr>
          <w:lang w:bidi="pt-PT"/>
        </w:rPr>
        <w:object w:dxaOrig="225" w:dyaOrig="225" w14:anchorId="55319C19">
          <v:shape id="_x0000_i1359" type="#_x0000_t75" alt="Other duration." style="width:13.5pt;height:9pt" o:ole="">
            <v:imagedata r:id="rId12" o:title=""/>
          </v:shape>
          <w:control r:id="rId107" w:name="OptionButton21" w:shapeid="_x0000_i1359"/>
        </w:object>
      </w:r>
      <w:r>
        <w:rPr>
          <w:lang w:bidi="pt-PT"/>
        </w:rPr>
        <w:t>Outros:</w:t>
      </w:r>
    </w:p>
    <w:p w14:paraId="42E28DF8" w14:textId="0918559F" w:rsidR="00B962D5" w:rsidRDefault="00B962D5" w:rsidP="00B962D5">
      <w:pPr>
        <w:pStyle w:val="Heading2"/>
      </w:pPr>
      <w:r>
        <w:rPr>
          <w:lang w:bidi="pt-PT"/>
        </w:rPr>
        <w:t>Atividades do programa curricular comum, extracurriculares e não acadêmicas</w:t>
      </w:r>
    </w:p>
    <w:p w14:paraId="74C698E7" w14:textId="632DC218" w:rsidR="00B962D5" w:rsidRDefault="00B962D5" w:rsidP="00FC496B">
      <w:pPr>
        <w:tabs>
          <w:tab w:val="left" w:pos="3780"/>
          <w:tab w:val="left" w:pos="7110"/>
        </w:tabs>
        <w:spacing w:after="840"/>
      </w:pPr>
      <w:r w:rsidRPr="00A7169F">
        <w:rPr>
          <w:lang w:bidi="pt-PT"/>
        </w:rPr>
        <w:t>Com exceção dos horários das aulas de educação especial e outras registradas acima, o aluno participará das atividades das aulas comuns, de Educação Física comum, extracurriculares e não acadêmicas na mesma frequência que os alunos sem deficiências, ou outras exceções (especifique e explique):</w:t>
      </w:r>
    </w:p>
    <w:sectPr w:rsidR="00B962D5" w:rsidSect="003701A5">
      <w:type w:val="continuous"/>
      <w:pgSz w:w="12240" w:h="15840" w:code="1"/>
      <w:pgMar w:top="1080" w:right="504" w:bottom="1080" w:left="504" w:header="578" w:footer="576" w:gutter="0"/>
      <w:cols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DAF1" w14:textId="77777777" w:rsidR="001303AC" w:rsidRDefault="001303AC" w:rsidP="001303AC">
      <w:pPr>
        <w:spacing w:after="0" w:line="240" w:lineRule="auto"/>
      </w:pPr>
      <w:r>
        <w:separator/>
      </w:r>
    </w:p>
  </w:endnote>
  <w:endnote w:type="continuationSeparator" w:id="0">
    <w:p w14:paraId="624823EA" w14:textId="77777777" w:rsidR="001303AC" w:rsidRDefault="001303AC" w:rsidP="0013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A5A1" w14:textId="653FD9B9" w:rsidR="00CB6B61" w:rsidRDefault="0090684B" w:rsidP="0090684B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6346310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F91B" w14:textId="1F9E27B6" w:rsidR="008615F4" w:rsidRPr="00CB6B61" w:rsidRDefault="0090684B" w:rsidP="0090684B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9738985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BD51" w14:textId="77777777" w:rsidR="003701A5" w:rsidRDefault="003701A5">
    <w:pPr>
      <w:pStyle w:val="Footer"/>
    </w:pPr>
    <w:r>
      <w:rPr>
        <w:lang w:bidi="es-ES"/>
      </w:rPr>
      <w:t>SES de la USBE, revisado en julio de 2021</w:t>
    </w:r>
    <w:r>
      <w:rPr>
        <w:lang w:bidi="es-ES"/>
      </w:rPr>
      <w:tab/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>
      <w:rPr>
        <w:lang w:bidi="es-ES"/>
      </w:rPr>
      <w:t>1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60A3" w14:textId="77777777" w:rsidR="001303AC" w:rsidRDefault="001303AC" w:rsidP="001303AC">
      <w:pPr>
        <w:spacing w:after="0" w:line="240" w:lineRule="auto"/>
      </w:pPr>
      <w:r>
        <w:separator/>
      </w:r>
    </w:p>
  </w:footnote>
  <w:footnote w:type="continuationSeparator" w:id="0">
    <w:p w14:paraId="1A29DB69" w14:textId="77777777" w:rsidR="001303AC" w:rsidRDefault="001303AC" w:rsidP="0013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9477" w14:textId="2DA8C5AB" w:rsidR="00CB6B61" w:rsidRDefault="00CB6B61" w:rsidP="00CB6B61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>
      <w:rPr>
        <w:lang w:bidi="pt-PT"/>
      </w:rPr>
      <w:t>Educação Especial 6c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FA8C" w14:textId="510ACB1D" w:rsidR="00A60F6A" w:rsidRDefault="00CB6B61" w:rsidP="00CB6B61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>
      <w:rPr>
        <w:lang w:bidi="pt-PT"/>
      </w:rPr>
      <w:t>Educação Especial 6c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F2B9" w14:textId="77777777" w:rsidR="003701A5" w:rsidRDefault="003701A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3F04" w14:textId="77777777" w:rsidR="003701A5" w:rsidRDefault="003701A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7967" w14:textId="77777777" w:rsidR="003701A5" w:rsidRDefault="00370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A4B"/>
    <w:multiLevelType w:val="hybridMultilevel"/>
    <w:tmpl w:val="7CCC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6211A"/>
    <w:multiLevelType w:val="hybridMultilevel"/>
    <w:tmpl w:val="C30A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655563">
    <w:abstractNumId w:val="0"/>
  </w:num>
  <w:num w:numId="2" w16cid:durableId="1205946573">
    <w:abstractNumId w:val="2"/>
  </w:num>
  <w:num w:numId="3" w16cid:durableId="821890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AC"/>
    <w:rsid w:val="00017169"/>
    <w:rsid w:val="00030D56"/>
    <w:rsid w:val="00032852"/>
    <w:rsid w:val="0008111A"/>
    <w:rsid w:val="000B273B"/>
    <w:rsid w:val="000C57A4"/>
    <w:rsid w:val="001303AC"/>
    <w:rsid w:val="00184F71"/>
    <w:rsid w:val="001A7CEF"/>
    <w:rsid w:val="001E766C"/>
    <w:rsid w:val="002B0C3A"/>
    <w:rsid w:val="002C3840"/>
    <w:rsid w:val="003701A5"/>
    <w:rsid w:val="0038018C"/>
    <w:rsid w:val="003A2AC0"/>
    <w:rsid w:val="003E0D0A"/>
    <w:rsid w:val="0046616F"/>
    <w:rsid w:val="004946E5"/>
    <w:rsid w:val="004A3B7D"/>
    <w:rsid w:val="00531226"/>
    <w:rsid w:val="0055120A"/>
    <w:rsid w:val="005E34DA"/>
    <w:rsid w:val="00621CB5"/>
    <w:rsid w:val="00642C7C"/>
    <w:rsid w:val="006F2295"/>
    <w:rsid w:val="007B5DFD"/>
    <w:rsid w:val="00815786"/>
    <w:rsid w:val="0085381C"/>
    <w:rsid w:val="008615F4"/>
    <w:rsid w:val="008D69A0"/>
    <w:rsid w:val="0090684B"/>
    <w:rsid w:val="00A60F6A"/>
    <w:rsid w:val="00AD2056"/>
    <w:rsid w:val="00B0360E"/>
    <w:rsid w:val="00B25C40"/>
    <w:rsid w:val="00B25E42"/>
    <w:rsid w:val="00B924A7"/>
    <w:rsid w:val="00B962D5"/>
    <w:rsid w:val="00BD0456"/>
    <w:rsid w:val="00C31D36"/>
    <w:rsid w:val="00C3301D"/>
    <w:rsid w:val="00C87DF4"/>
    <w:rsid w:val="00CB6B61"/>
    <w:rsid w:val="00D2659C"/>
    <w:rsid w:val="00DA0DD9"/>
    <w:rsid w:val="00DE456D"/>
    <w:rsid w:val="00E54161"/>
    <w:rsid w:val="00E960AD"/>
    <w:rsid w:val="00EA5CB5"/>
    <w:rsid w:val="00F139ED"/>
    <w:rsid w:val="00F40D93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DC13D8C"/>
  <w15:chartTrackingRefBased/>
  <w15:docId w15:val="{C77021B0-C66A-47CC-9E07-934D7EDE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1A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295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AC0"/>
    <w:pPr>
      <w:keepNext/>
      <w:keepLines/>
      <w:spacing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AC0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766C"/>
    <w:pPr>
      <w:spacing w:after="0" w:line="400" w:lineRule="exact"/>
      <w:jc w:val="center"/>
    </w:pPr>
    <w:rPr>
      <w:rFonts w:eastAsiaTheme="majorEastAsia" w:cstheme="majorBid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E766C"/>
    <w:rPr>
      <w:rFonts w:ascii="Open Sans" w:eastAsiaTheme="majorEastAsia" w:hAnsi="Open Sans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3A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3AC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295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2AC0"/>
    <w:rPr>
      <w:rFonts w:ascii="Open Sans Light" w:eastAsiaTheme="majorEastAsia" w:hAnsi="Open Sans Light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2AC0"/>
    <w:rPr>
      <w:rFonts w:ascii="Open Sans Light" w:eastAsiaTheme="majorEastAsia" w:hAnsi="Open Sans Light" w:cstheme="majorBidi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45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456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45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456D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45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E766C"/>
    <w:rPr>
      <w:color w:val="034A90" w:themeColor="hyperlink"/>
      <w:u w:val="single"/>
    </w:rPr>
  </w:style>
  <w:style w:type="paragraph" w:styleId="Revision">
    <w:name w:val="Revision"/>
    <w:hidden/>
    <w:uiPriority w:val="99"/>
    <w:semiHidden/>
    <w:rsid w:val="00F139ED"/>
    <w:pPr>
      <w:spacing w:after="0" w:line="240" w:lineRule="auto"/>
    </w:pPr>
    <w:rPr>
      <w:rFonts w:ascii="Open Sans" w:hAnsi="Open Sans"/>
      <w:sz w:val="24"/>
      <w:szCs w:val="24"/>
    </w:rPr>
  </w:style>
  <w:style w:type="table" w:styleId="TableGrid">
    <w:name w:val="Table Grid"/>
    <w:basedOn w:val="TableNormal"/>
    <w:uiPriority w:val="39"/>
    <w:rsid w:val="00EA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07" Type="http://schemas.openxmlformats.org/officeDocument/2006/relationships/control" Target="activeX/activeX91.xml"/><Relationship Id="rId11" Type="http://schemas.openxmlformats.org/officeDocument/2006/relationships/footer" Target="footer2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control" Target="activeX/activeX54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87" Type="http://schemas.openxmlformats.org/officeDocument/2006/relationships/control" Target="activeX/activeX75.xml"/><Relationship Id="rId102" Type="http://schemas.openxmlformats.org/officeDocument/2006/relationships/control" Target="activeX/activeX86.xml"/><Relationship Id="rId5" Type="http://schemas.openxmlformats.org/officeDocument/2006/relationships/footnotes" Target="footnotes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90" Type="http://schemas.openxmlformats.org/officeDocument/2006/relationships/control" Target="activeX/activeX78.xml"/><Relationship Id="rId95" Type="http://schemas.openxmlformats.org/officeDocument/2006/relationships/header" Target="header4.xml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4.xml"/><Relationship Id="rId105" Type="http://schemas.openxmlformats.org/officeDocument/2006/relationships/control" Target="activeX/activeX89.xml"/><Relationship Id="rId8" Type="http://schemas.openxmlformats.org/officeDocument/2006/relationships/header" Target="header1.xml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93" Type="http://schemas.openxmlformats.org/officeDocument/2006/relationships/control" Target="activeX/activeX81.xml"/><Relationship Id="rId98" Type="http://schemas.openxmlformats.org/officeDocument/2006/relationships/control" Target="activeX/activeX82.xml"/><Relationship Id="rId3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103" Type="http://schemas.openxmlformats.org/officeDocument/2006/relationships/control" Target="activeX/activeX87.xml"/><Relationship Id="rId108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0.xml"/><Relationship Id="rId10" Type="http://schemas.openxmlformats.org/officeDocument/2006/relationships/header" Target="header2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header" Target="header3.xml"/><Relationship Id="rId99" Type="http://schemas.openxmlformats.org/officeDocument/2006/relationships/control" Target="activeX/activeX83.xml"/><Relationship Id="rId101" Type="http://schemas.openxmlformats.org/officeDocument/2006/relationships/control" Target="activeX/activeX8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109" Type="http://schemas.openxmlformats.org/officeDocument/2006/relationships/theme" Target="theme/theme1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footer" Target="footer3.xml"/><Relationship Id="rId104" Type="http://schemas.openxmlformats.org/officeDocument/2006/relationships/control" Target="activeX/activeX88.xml"/><Relationship Id="rId7" Type="http://schemas.openxmlformats.org/officeDocument/2006/relationships/hyperlink" Target="https://medicaid.utah.gov/Documents/manuals/pdfs/Medicaid%20Provider%20Manuals/School-Based%20Skills%20Development/School-BasedSkillsDev11-23.pdf" TargetMode="External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Custom 4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34A9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6c. IEP Services</vt:lpstr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6c. IEP Services</dc:title>
  <dc:subject/>
  <dc:creator>Nordfelt, Emily</dc:creator>
  <cp:keywords/>
  <dc:description/>
  <cp:lastModifiedBy>Nordfelt, Emily</cp:lastModifiedBy>
  <cp:revision>12</cp:revision>
  <dcterms:created xsi:type="dcterms:W3CDTF">2023-11-09T22:56:00Z</dcterms:created>
  <dcterms:modified xsi:type="dcterms:W3CDTF">2024-01-25T18:11:00Z</dcterms:modified>
</cp:coreProperties>
</file>