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6E753AE4" w:rsidR="001303AC" w:rsidRDefault="001303AC" w:rsidP="003516CF">
      <w:pPr>
        <w:pStyle w:val="Heading1"/>
      </w:pPr>
      <w:r>
        <w:rPr>
          <w:lang w:bidi="es-ES"/>
        </w:rPr>
        <w:t>Programa Educativo Individualizado (IEP)</w:t>
      </w:r>
      <w:r>
        <w:rPr>
          <w:lang w:bidi="es-ES"/>
        </w:rPr>
        <w:br/>
        <w:t>Objetivos del IEP</w:t>
      </w:r>
    </w:p>
    <w:p w14:paraId="7B2D3431" w14:textId="2C22CA92" w:rsidR="001303AC" w:rsidRDefault="001303AC" w:rsidP="00FA24CD">
      <w:pPr>
        <w:jc w:val="center"/>
      </w:pPr>
      <w:r>
        <w:rPr>
          <w:lang w:bidi="es-ES"/>
        </w:rPr>
        <w:t>(Normas III.J. de la Junta Educativa del Estado de Utah)</w:t>
      </w:r>
    </w:p>
    <w:p w14:paraId="38459C8E" w14:textId="77777777" w:rsidR="00F92757" w:rsidRPr="00A153B6" w:rsidRDefault="00F92757" w:rsidP="00965561">
      <w:pPr>
        <w:tabs>
          <w:tab w:val="left" w:pos="5670"/>
        </w:tabs>
        <w:rPr>
          <w:b/>
          <w:bCs/>
        </w:rPr>
      </w:pPr>
      <w:bookmarkStart w:id="0" w:name="_Hlk140492604"/>
      <w:r>
        <w:rPr>
          <w:lang w:bidi="es-ES"/>
        </w:rPr>
        <w:t>Distrito/Escuela:</w:t>
      </w:r>
      <w:r>
        <w:rPr>
          <w:lang w:bidi="es-ES"/>
        </w:rPr>
        <w:tab/>
        <w:t>Fecha de la reunión:</w:t>
      </w:r>
    </w:p>
    <w:p w14:paraId="7665BE62" w14:textId="60FB44B3" w:rsidR="00F92757" w:rsidRPr="00A153B6" w:rsidRDefault="00F92757" w:rsidP="00965561">
      <w:pPr>
        <w:tabs>
          <w:tab w:val="left" w:pos="5670"/>
          <w:tab w:val="left" w:pos="9360"/>
        </w:tabs>
        <w:rPr>
          <w:b/>
          <w:bCs/>
        </w:rPr>
      </w:pPr>
      <w:r w:rsidRPr="00A153B6">
        <w:rPr>
          <w:lang w:bidi="es-ES"/>
        </w:rPr>
        <w:t>Nombre del estudiante:</w:t>
      </w:r>
      <w:r w:rsidRPr="00A153B6">
        <w:rPr>
          <w:lang w:bidi="es-ES"/>
        </w:rPr>
        <w:tab/>
        <w:t>Fecha de nacimiento:</w:t>
      </w:r>
      <w:r w:rsidRPr="00A153B6">
        <w:rPr>
          <w:lang w:bidi="es-ES"/>
        </w:rPr>
        <w:tab/>
        <w:t>Grado:</w:t>
      </w:r>
      <w:bookmarkEnd w:id="0"/>
    </w:p>
    <w:bookmarkStart w:id="1" w:name="_Hlk82681714"/>
    <w:p w14:paraId="242B8EEA" w14:textId="77777777" w:rsidR="000F4293" w:rsidRDefault="00407C74" w:rsidP="00810E2B">
      <w:pPr>
        <w:ind w:left="288" w:hanging="288"/>
      </w:pPr>
      <w:sdt>
        <w:sdtPr>
          <w:id w:val="77552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0F">
            <w:rPr>
              <w:lang w:bidi="es-ES"/>
            </w:rPr>
            <w:t>☐</w:t>
          </w:r>
        </w:sdtContent>
      </w:sdt>
      <w:r w:rsidR="006C740F">
        <w:rPr>
          <w:lang w:bidi="es-ES"/>
        </w:rPr>
        <w:t xml:space="preserve"> El estudiante tiene una discapacidad cognitiva considerable y recibe enseñanza a nivel del grado según los estándares básicos de Utah, a través del apoyo de los estándares de logros alternativos de Utah (es decir, elementos esenciales).</w:t>
      </w:r>
      <w:bookmarkEnd w:id="1"/>
    </w:p>
    <w:p w14:paraId="6865FBEC" w14:textId="77777777" w:rsidR="00D12904" w:rsidRPr="00763B30" w:rsidRDefault="00D12904" w:rsidP="00D12904">
      <w:pPr>
        <w:pStyle w:val="Heading2"/>
        <w:tabs>
          <w:tab w:val="left" w:pos="4140"/>
        </w:tabs>
      </w:pPr>
      <w:r>
        <w:rPr>
          <w:lang w:bidi="es-ES"/>
        </w:rPr>
        <w:t xml:space="preserve">Objetivo anual cuantificable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2B7E6DC5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es-ES"/>
        </w:rPr>
        <w:t>Descripción de los puntos de referencia u objetivos a corto plazo (</w:t>
      </w:r>
      <w:r w:rsidRPr="00E57048">
        <w:rPr>
          <w:b/>
          <w:i/>
          <w:lang w:bidi="es-ES"/>
        </w:rPr>
        <w:t>NOTA:</w:t>
      </w:r>
      <w:r w:rsidRPr="00E57048">
        <w:rPr>
          <w:i/>
          <w:lang w:bidi="es-ES"/>
        </w:rPr>
        <w:t xml:space="preserve"> si un estudiante participa en estándares de logros alternativos a nivel del grado [es decir, elementos esenciales], esto es </w:t>
      </w:r>
      <w:r w:rsidRPr="00E57048">
        <w:rPr>
          <w:b/>
          <w:i/>
          <w:lang w:bidi="es-ES"/>
        </w:rPr>
        <w:t>obligatorio</w:t>
      </w:r>
      <w:r w:rsidRPr="00E57048">
        <w:rPr>
          <w:lang w:bidi="es-ES"/>
        </w:rPr>
        <w:t>):</w:t>
      </w:r>
    </w:p>
    <w:p w14:paraId="2C45DAA9" w14:textId="1CAE2812" w:rsidR="00D12904" w:rsidRPr="00E57048" w:rsidRDefault="00D12904" w:rsidP="00D12904">
      <w:pPr>
        <w:spacing w:after="600"/>
        <w:rPr>
          <w:b/>
        </w:rPr>
      </w:pPr>
      <w:r w:rsidRPr="00E57048">
        <w:rPr>
          <w:lang w:bidi="es-ES"/>
        </w:rPr>
        <w:t>Condiciones en las que se cumplirá el objetivo (cuándo, dónde, cómo):</w:t>
      </w:r>
    </w:p>
    <w:p w14:paraId="0EE252CC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es-ES"/>
        </w:rPr>
        <w:t>Comportamiento social o académico observable (qué hará el estudiante):</w:t>
      </w:r>
    </w:p>
    <w:p w14:paraId="1B8F27F0" w14:textId="6043F129" w:rsidR="00D12904" w:rsidRPr="0046616F" w:rsidRDefault="00D12904" w:rsidP="00D12904">
      <w:pPr>
        <w:spacing w:after="600"/>
      </w:pPr>
      <w:r w:rsidRPr="00E57048">
        <w:rPr>
          <w:lang w:bidi="es-ES"/>
        </w:rPr>
        <w:t>Criterios (qué se espera, en términos razonables, que logre el estudiante):</w:t>
      </w:r>
    </w:p>
    <w:p w14:paraId="5DFBF522" w14:textId="149C8539" w:rsidR="00D12904" w:rsidRDefault="00D12904" w:rsidP="00C72899">
      <w:pPr>
        <w:pStyle w:val="Heading3"/>
        <w:tabs>
          <w:tab w:val="left" w:pos="8460"/>
        </w:tabs>
      </w:pPr>
      <w:r>
        <w:rPr>
          <w:lang w:bidi="es-ES"/>
        </w:rPr>
        <w:t xml:space="preserve">¿Cómo se medirá 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2CE41D19" w14:textId="63642D0B" w:rsidR="00810E2B" w:rsidRDefault="00407C74" w:rsidP="00810E2B">
      <w:pPr>
        <w:tabs>
          <w:tab w:val="left" w:pos="4590"/>
          <w:tab w:val="left" w:pos="9090"/>
        </w:tabs>
        <w:spacing w:after="0"/>
        <w:rPr>
          <w:lang w:bidi="es-ES"/>
        </w:rPr>
      </w:pPr>
      <w:sdt>
        <w:sdtPr>
          <w:id w:val="8745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Evaluación según el plan de estudios</w:t>
      </w:r>
      <w:r w:rsidR="00810E2B">
        <w:rPr>
          <w:lang w:bidi="es-ES"/>
        </w:rPr>
        <w:tab/>
      </w:r>
      <w:sdt>
        <w:sdtPr>
          <w:id w:val="-117541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Observaciones del comportamiento</w:t>
      </w:r>
      <w:r w:rsidR="00810E2B">
        <w:rPr>
          <w:lang w:bidi="es-ES"/>
        </w:rPr>
        <w:tab/>
      </w:r>
      <w:sdt>
        <w:sdtPr>
          <w:id w:val="7044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Lista de control</w:t>
      </w:r>
    </w:p>
    <w:p w14:paraId="34A98B6E" w14:textId="7FA8B7C2" w:rsidR="00D12904" w:rsidRDefault="00407C74" w:rsidP="00407C74">
      <w:pPr>
        <w:tabs>
          <w:tab w:val="left" w:pos="3150"/>
          <w:tab w:val="left" w:pos="6840"/>
          <w:tab w:val="left" w:pos="8370"/>
          <w:tab w:val="left" w:pos="9540"/>
        </w:tabs>
        <w:spacing w:after="240"/>
        <w:rPr>
          <w:lang w:bidi="es-ES"/>
        </w:rPr>
      </w:pPr>
      <w:sdt>
        <w:sdtPr>
          <w:id w:val="-100674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Puntajes de las pruebas</w:t>
      </w:r>
      <w:r w:rsidR="00810E2B">
        <w:rPr>
          <w:lang w:bidi="es-ES"/>
        </w:rPr>
        <w:tab/>
      </w:r>
      <w:sdt>
        <w:sdtPr>
          <w:id w:val="-18486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Otros (especificar):</w:t>
      </w:r>
    </w:p>
    <w:p w14:paraId="6756CD15" w14:textId="77777777" w:rsidR="00D12904" w:rsidRDefault="00D12904" w:rsidP="00D12904">
      <w:pPr>
        <w:pStyle w:val="Heading3"/>
        <w:tabs>
          <w:tab w:val="left" w:pos="8910"/>
        </w:tabs>
      </w:pPr>
      <w:r>
        <w:rPr>
          <w:lang w:bidi="es-ES"/>
        </w:rPr>
        <w:t xml:space="preserve">¿Cuándo se informará a los padres del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7BBB6017" w14:textId="6BCFBA08" w:rsidR="00D12904" w:rsidRDefault="00407C74" w:rsidP="00407C74">
      <w:pPr>
        <w:tabs>
          <w:tab w:val="left" w:pos="2070"/>
          <w:tab w:val="left" w:pos="4230"/>
          <w:tab w:val="left" w:pos="6840"/>
        </w:tabs>
        <w:spacing w:after="240"/>
        <w:rPr>
          <w:lang w:bidi="es-ES"/>
        </w:rPr>
      </w:pPr>
      <w:sdt>
        <w:sdtPr>
          <w:id w:val="21365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Cada semana</w:t>
      </w:r>
      <w:r>
        <w:rPr>
          <w:lang w:bidi="es-ES"/>
        </w:rPr>
        <w:tab/>
      </w:r>
      <w:sdt>
        <w:sdtPr>
          <w:id w:val="3790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Cada trimestre</w:t>
      </w:r>
      <w:r>
        <w:rPr>
          <w:lang w:bidi="es-ES"/>
        </w:rPr>
        <w:tab/>
      </w:r>
      <w:sdt>
        <w:sdtPr>
          <w:id w:val="22673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Cada cuatrimestre</w:t>
      </w:r>
      <w:r>
        <w:rPr>
          <w:lang w:bidi="es-ES"/>
        </w:rPr>
        <w:tab/>
      </w:r>
      <w:sdt>
        <w:sdtPr>
          <w:id w:val="371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Junto con la emisión de los boletines</w:t>
      </w:r>
      <w:r>
        <w:rPr>
          <w:lang w:bidi="es-ES"/>
        </w:rPr>
        <w:t xml:space="preserve"> </w:t>
      </w:r>
      <w:r w:rsidR="00D12904">
        <w:rPr>
          <w:lang w:bidi="es-ES"/>
        </w:rPr>
        <w:t>de notas</w:t>
      </w:r>
      <w:r>
        <w:rPr>
          <w:lang w:bidi="es-ES"/>
        </w:rPr>
        <w:t xml:space="preserve">   </w:t>
      </w:r>
      <w:sdt>
        <w:sdtPr>
          <w:id w:val="168131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es-ES"/>
            </w:rPr>
            <w:t>☐</w:t>
          </w:r>
        </w:sdtContent>
      </w:sdt>
      <w:r w:rsidR="00D12904">
        <w:rPr>
          <w:lang w:bidi="es-ES"/>
        </w:rPr>
        <w:t xml:space="preserve"> Otros (especificar):</w:t>
      </w:r>
    </w:p>
    <w:p w14:paraId="1802AACF" w14:textId="395F901B" w:rsidR="00A153B6" w:rsidRDefault="00D12904" w:rsidP="00C72899">
      <w:pPr>
        <w:pStyle w:val="Heading3"/>
        <w:tabs>
          <w:tab w:val="left" w:pos="7470"/>
        </w:tabs>
        <w:rPr>
          <w:u w:val="single"/>
        </w:rPr>
      </w:pPr>
      <w:r>
        <w:rPr>
          <w:lang w:bidi="es-ES"/>
        </w:rPr>
        <w:t xml:space="preserve">Informes del progreso con respecto al objetivo anual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375534BF" w14:textId="2FBB1139" w:rsidR="00A153B6" w:rsidRDefault="00A153B6" w:rsidP="00A153B6">
      <w:r>
        <w:rPr>
          <w:lang w:bidi="es-ES"/>
        </w:rPr>
        <w:t>Fecha:</w:t>
      </w:r>
    </w:p>
    <w:p w14:paraId="62D91D48" w14:textId="173251E5" w:rsidR="00A153B6" w:rsidRDefault="00A153B6" w:rsidP="00A153B6">
      <w:pPr>
        <w:ind w:left="360"/>
      </w:pPr>
      <w:r>
        <w:rPr>
          <w:lang w:bidi="es-ES"/>
        </w:rPr>
        <w:t>Datos:</w:t>
      </w:r>
    </w:p>
    <w:p w14:paraId="44E19399" w14:textId="33DAB48F" w:rsidR="00A153B6" w:rsidRDefault="00A153B6" w:rsidP="00A153B6">
      <w:r>
        <w:rPr>
          <w:lang w:bidi="es-ES"/>
        </w:rPr>
        <w:t>Fecha:</w:t>
      </w:r>
    </w:p>
    <w:p w14:paraId="03FB5622" w14:textId="72D7A889" w:rsidR="00A153B6" w:rsidRDefault="00A153B6" w:rsidP="00A153B6">
      <w:pPr>
        <w:ind w:left="360"/>
      </w:pPr>
      <w:r>
        <w:rPr>
          <w:lang w:bidi="es-ES"/>
        </w:rPr>
        <w:t>Datos:</w:t>
      </w:r>
    </w:p>
    <w:p w14:paraId="285DF0E2" w14:textId="3E85F935" w:rsidR="00A153B6" w:rsidRDefault="00A153B6" w:rsidP="00A153B6">
      <w:r>
        <w:rPr>
          <w:lang w:bidi="es-ES"/>
        </w:rPr>
        <w:t>Fecha:</w:t>
      </w:r>
    </w:p>
    <w:p w14:paraId="5055386A" w14:textId="14B869D3" w:rsidR="00A153B6" w:rsidRPr="00A153B6" w:rsidRDefault="00A153B6" w:rsidP="00A153B6">
      <w:pPr>
        <w:ind w:left="360"/>
      </w:pPr>
      <w:r>
        <w:rPr>
          <w:lang w:bidi="es-ES"/>
        </w:rPr>
        <w:t>Datos:</w:t>
      </w:r>
    </w:p>
    <w:p w14:paraId="45631A71" w14:textId="4C73F81F" w:rsidR="00D12904" w:rsidRDefault="00D12904" w:rsidP="00C72899">
      <w:pPr>
        <w:pStyle w:val="Heading2"/>
      </w:pPr>
      <w:r>
        <w:rPr>
          <w:noProof/>
          <w:lang w:bidi="es-ES"/>
        </w:rPr>
        <w:lastRenderedPageBreak/>
        <mc:AlternateContent>
          <mc:Choice Requires="wps">
            <w:drawing>
              <wp:inline distT="0" distB="0" distL="0" distR="0" wp14:anchorId="3A5CC9BE" wp14:editId="14B449C7">
                <wp:extent cx="7132320" cy="0"/>
                <wp:effectExtent l="38100" t="38100" r="49530" b="57150"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D56AD4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8AJ9c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lang w:bidi="es-ES"/>
        </w:rPr>
        <w:t xml:space="preserve"> Objetivo anual cuantificable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05FA314E" w14:textId="77777777" w:rsidR="00D12904" w:rsidRPr="00E57048" w:rsidRDefault="00D12904" w:rsidP="003234F4">
      <w:pPr>
        <w:spacing w:after="480" w:line="340" w:lineRule="exact"/>
        <w:rPr>
          <w:b/>
        </w:rPr>
      </w:pPr>
      <w:r w:rsidRPr="00E57048">
        <w:rPr>
          <w:lang w:bidi="es-ES"/>
        </w:rPr>
        <w:t>Descripción de los puntos de referencia u objetivos a corto plazo (</w:t>
      </w:r>
      <w:r w:rsidRPr="00E57048">
        <w:rPr>
          <w:b/>
          <w:i/>
          <w:lang w:bidi="es-ES"/>
        </w:rPr>
        <w:t>NOTA:</w:t>
      </w:r>
      <w:r w:rsidRPr="00E57048">
        <w:rPr>
          <w:i/>
          <w:lang w:bidi="es-ES"/>
        </w:rPr>
        <w:t xml:space="preserve"> si un estudiante participa en estándares de logros alternativos a nivel del grado [es decir, elementos esenciales], esto es </w:t>
      </w:r>
      <w:r w:rsidRPr="00E57048">
        <w:rPr>
          <w:b/>
          <w:i/>
          <w:lang w:bidi="es-ES"/>
        </w:rPr>
        <w:t>obligatorio</w:t>
      </w:r>
      <w:r w:rsidRPr="00E57048">
        <w:rPr>
          <w:lang w:bidi="es-ES"/>
        </w:rPr>
        <w:t>):</w:t>
      </w:r>
    </w:p>
    <w:p w14:paraId="6A421F0D" w14:textId="04F0819A" w:rsidR="00D12904" w:rsidRDefault="00D12904" w:rsidP="003234F4">
      <w:pPr>
        <w:spacing w:after="480" w:line="340" w:lineRule="exact"/>
      </w:pPr>
      <w:r>
        <w:rPr>
          <w:lang w:bidi="es-ES"/>
        </w:rPr>
        <w:t>Condiciones en las que se cumplirá el objetivo (cuándo, dónde, cómo):</w:t>
      </w:r>
    </w:p>
    <w:p w14:paraId="05AE2BE3" w14:textId="77777777" w:rsidR="00D12904" w:rsidRDefault="00D12904" w:rsidP="003234F4">
      <w:pPr>
        <w:spacing w:after="480" w:line="340" w:lineRule="exact"/>
      </w:pPr>
      <w:r>
        <w:rPr>
          <w:lang w:bidi="es-ES"/>
        </w:rPr>
        <w:t>Comportamiento social o académico observable (qué hará el estudiante):</w:t>
      </w:r>
    </w:p>
    <w:p w14:paraId="05D6681A" w14:textId="72E7155D" w:rsidR="00D12904" w:rsidRPr="0046616F" w:rsidRDefault="00D12904" w:rsidP="003234F4">
      <w:pPr>
        <w:spacing w:after="600" w:line="340" w:lineRule="exact"/>
      </w:pPr>
      <w:r>
        <w:rPr>
          <w:lang w:bidi="es-ES"/>
        </w:rPr>
        <w:t>Criterios (qué se espera, en términos razonables, que logre el estudiante):</w:t>
      </w:r>
    </w:p>
    <w:p w14:paraId="2B7B05F2" w14:textId="77777777" w:rsidR="00407C74" w:rsidRDefault="00407C74" w:rsidP="00407C74">
      <w:pPr>
        <w:pStyle w:val="Heading3"/>
        <w:tabs>
          <w:tab w:val="left" w:pos="8460"/>
        </w:tabs>
      </w:pPr>
      <w:r>
        <w:rPr>
          <w:lang w:bidi="es-ES"/>
        </w:rPr>
        <w:t xml:space="preserve">¿Cómo se medirá 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299FDC79" w14:textId="77777777" w:rsidR="00407C74" w:rsidRDefault="00407C74" w:rsidP="00407C74">
      <w:pPr>
        <w:tabs>
          <w:tab w:val="left" w:pos="4590"/>
          <w:tab w:val="left" w:pos="9090"/>
        </w:tabs>
        <w:spacing w:after="0"/>
        <w:rPr>
          <w:lang w:bidi="es-ES"/>
        </w:rPr>
      </w:pPr>
      <w:sdt>
        <w:sdtPr>
          <w:id w:val="-45957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Evaluación según el plan de estudios</w:t>
      </w:r>
      <w:r>
        <w:rPr>
          <w:lang w:bidi="es-ES"/>
        </w:rPr>
        <w:tab/>
      </w:r>
      <w:sdt>
        <w:sdtPr>
          <w:id w:val="-29475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Observaciones del comportamiento</w:t>
      </w:r>
      <w:r>
        <w:rPr>
          <w:lang w:bidi="es-ES"/>
        </w:rPr>
        <w:tab/>
      </w:r>
      <w:sdt>
        <w:sdtPr>
          <w:id w:val="-135486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Lista de control</w:t>
      </w:r>
    </w:p>
    <w:p w14:paraId="74D9D356" w14:textId="77777777" w:rsidR="00407C74" w:rsidRDefault="00407C74" w:rsidP="00407C74">
      <w:pPr>
        <w:tabs>
          <w:tab w:val="left" w:pos="3150"/>
          <w:tab w:val="left" w:pos="6840"/>
          <w:tab w:val="left" w:pos="8370"/>
          <w:tab w:val="left" w:pos="9540"/>
        </w:tabs>
        <w:spacing w:after="240"/>
        <w:rPr>
          <w:lang w:bidi="es-ES"/>
        </w:rPr>
      </w:pPr>
      <w:sdt>
        <w:sdtPr>
          <w:id w:val="139269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Puntajes de las pruebas</w:t>
      </w:r>
      <w:r>
        <w:rPr>
          <w:lang w:bidi="es-ES"/>
        </w:rPr>
        <w:tab/>
      </w:r>
      <w:sdt>
        <w:sdtPr>
          <w:id w:val="-163254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Otros (especificar):</w:t>
      </w:r>
    </w:p>
    <w:p w14:paraId="638D9216" w14:textId="77777777" w:rsidR="00407C74" w:rsidRDefault="00407C74" w:rsidP="00407C74">
      <w:pPr>
        <w:pStyle w:val="Heading3"/>
        <w:tabs>
          <w:tab w:val="left" w:pos="8910"/>
        </w:tabs>
      </w:pPr>
      <w:r>
        <w:rPr>
          <w:lang w:bidi="es-ES"/>
        </w:rPr>
        <w:t xml:space="preserve">¿Cuándo se informará a los padres del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1FFC561A" w14:textId="744B7B19" w:rsidR="003234F4" w:rsidRPr="0046616F" w:rsidRDefault="00407C74" w:rsidP="00407C74">
      <w:pPr>
        <w:tabs>
          <w:tab w:val="left" w:pos="2070"/>
          <w:tab w:val="left" w:pos="4230"/>
          <w:tab w:val="left" w:pos="6840"/>
        </w:tabs>
        <w:spacing w:after="240"/>
        <w:rPr>
          <w:lang w:bidi="es-ES"/>
        </w:rPr>
      </w:pPr>
      <w:sdt>
        <w:sdtPr>
          <w:id w:val="-193936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semana</w:t>
      </w:r>
      <w:r>
        <w:rPr>
          <w:lang w:bidi="es-ES"/>
        </w:rPr>
        <w:tab/>
      </w:r>
      <w:sdt>
        <w:sdtPr>
          <w:id w:val="-160179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trimestre</w:t>
      </w:r>
      <w:r>
        <w:rPr>
          <w:lang w:bidi="es-ES"/>
        </w:rPr>
        <w:tab/>
      </w:r>
      <w:sdt>
        <w:sdtPr>
          <w:id w:val="189870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cuatrimestre</w:t>
      </w:r>
      <w:r>
        <w:rPr>
          <w:lang w:bidi="es-ES"/>
        </w:rPr>
        <w:tab/>
      </w:r>
      <w:sdt>
        <w:sdtPr>
          <w:id w:val="-196256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Junto con la emisión de los boletines de notas   </w:t>
      </w:r>
      <w:sdt>
        <w:sdtPr>
          <w:id w:val="-206316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Otros (especificar):</w:t>
      </w:r>
    </w:p>
    <w:p w14:paraId="046D6EA0" w14:textId="77777777" w:rsidR="00A153B6" w:rsidRDefault="00D12904" w:rsidP="00C72899">
      <w:pPr>
        <w:pStyle w:val="Heading3"/>
        <w:tabs>
          <w:tab w:val="left" w:pos="7470"/>
        </w:tabs>
        <w:rPr>
          <w:u w:val="single"/>
        </w:rPr>
      </w:pPr>
      <w:r>
        <w:rPr>
          <w:lang w:bidi="es-ES"/>
        </w:rPr>
        <w:t xml:space="preserve">Informes del progreso con respecto al objetivo anual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75399613" w14:textId="77777777" w:rsidR="00A153B6" w:rsidRDefault="00A153B6" w:rsidP="00965561">
      <w:pPr>
        <w:spacing w:line="300" w:lineRule="exact"/>
      </w:pPr>
      <w:r>
        <w:rPr>
          <w:lang w:bidi="es-ES"/>
        </w:rPr>
        <w:t>Fecha:</w:t>
      </w:r>
    </w:p>
    <w:p w14:paraId="3D3F43F6" w14:textId="77777777" w:rsidR="00A153B6" w:rsidRDefault="00A153B6" w:rsidP="00965561">
      <w:pPr>
        <w:spacing w:line="300" w:lineRule="exact"/>
        <w:ind w:left="360"/>
      </w:pPr>
      <w:r>
        <w:rPr>
          <w:lang w:bidi="es-ES"/>
        </w:rPr>
        <w:t>Datos:</w:t>
      </w:r>
    </w:p>
    <w:p w14:paraId="3F1F0990" w14:textId="77777777" w:rsidR="00A153B6" w:rsidRDefault="00A153B6" w:rsidP="00965561">
      <w:pPr>
        <w:spacing w:line="300" w:lineRule="exact"/>
      </w:pPr>
      <w:r>
        <w:rPr>
          <w:lang w:bidi="es-ES"/>
        </w:rPr>
        <w:t>Fecha:</w:t>
      </w:r>
    </w:p>
    <w:p w14:paraId="24BEA0F2" w14:textId="77777777" w:rsidR="00A153B6" w:rsidRDefault="00A153B6" w:rsidP="00965561">
      <w:pPr>
        <w:spacing w:line="300" w:lineRule="exact"/>
        <w:ind w:left="360"/>
      </w:pPr>
      <w:r>
        <w:rPr>
          <w:lang w:bidi="es-ES"/>
        </w:rPr>
        <w:t>Datos:</w:t>
      </w:r>
    </w:p>
    <w:p w14:paraId="40313044" w14:textId="77777777" w:rsidR="00A153B6" w:rsidRDefault="00A153B6" w:rsidP="00965561">
      <w:pPr>
        <w:spacing w:line="300" w:lineRule="exact"/>
      </w:pPr>
      <w:r>
        <w:rPr>
          <w:lang w:bidi="es-ES"/>
        </w:rPr>
        <w:t>Fecha:</w:t>
      </w:r>
    </w:p>
    <w:p w14:paraId="7E1C2C13" w14:textId="2FCCD3DF" w:rsidR="00A153B6" w:rsidRPr="00A153B6" w:rsidRDefault="00A153B6" w:rsidP="00965561">
      <w:pPr>
        <w:spacing w:line="300" w:lineRule="exact"/>
        <w:ind w:left="360"/>
      </w:pPr>
      <w:r>
        <w:rPr>
          <w:lang w:bidi="es-ES"/>
        </w:rPr>
        <w:t>Datos:</w:t>
      </w:r>
    </w:p>
    <w:p w14:paraId="34FF5843" w14:textId="19D3C453" w:rsidR="00D12904" w:rsidRDefault="00D12904" w:rsidP="00C72899">
      <w:pPr>
        <w:pStyle w:val="Heading2"/>
      </w:pPr>
      <w:r>
        <w:rPr>
          <w:noProof/>
          <w:lang w:bidi="es-ES"/>
        </w:rPr>
        <mc:AlternateContent>
          <mc:Choice Requires="wps">
            <w:drawing>
              <wp:inline distT="0" distB="0" distL="0" distR="0" wp14:anchorId="637F2345" wp14:editId="1F78EEF3">
                <wp:extent cx="7132320" cy="0"/>
                <wp:effectExtent l="38100" t="38100" r="49530" b="57150"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4BDC08" id="Straight Connector 1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QLvPt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lang w:bidi="es-ES"/>
        </w:rPr>
        <w:t xml:space="preserve"> Objetivo anual cuantificable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42E9C600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es-ES"/>
        </w:rPr>
        <w:t>Descripción de los puntos de referencia u objetivos a corto plazo (</w:t>
      </w:r>
      <w:r w:rsidRPr="00E57048">
        <w:rPr>
          <w:b/>
          <w:i/>
          <w:lang w:bidi="es-ES"/>
        </w:rPr>
        <w:t>NOTA:</w:t>
      </w:r>
      <w:r w:rsidRPr="00E57048">
        <w:rPr>
          <w:i/>
          <w:lang w:bidi="es-ES"/>
        </w:rPr>
        <w:t xml:space="preserve"> si un estudiante participa en estándares de logros alternativos a nivel del grado [es decir, elementos esenciales], esto es </w:t>
      </w:r>
      <w:r w:rsidRPr="00E57048">
        <w:rPr>
          <w:b/>
          <w:i/>
          <w:lang w:bidi="es-ES"/>
        </w:rPr>
        <w:t>obligatorio</w:t>
      </w:r>
      <w:r w:rsidRPr="00E57048">
        <w:rPr>
          <w:lang w:bidi="es-ES"/>
        </w:rPr>
        <w:t>):</w:t>
      </w:r>
    </w:p>
    <w:p w14:paraId="1D5DC8AA" w14:textId="601B317B" w:rsidR="00D12904" w:rsidRDefault="00D12904" w:rsidP="00D12904">
      <w:pPr>
        <w:spacing w:after="600"/>
      </w:pPr>
      <w:r>
        <w:rPr>
          <w:lang w:bidi="es-ES"/>
        </w:rPr>
        <w:t>Condiciones en las que se cumplirá el objetivo (cuándo, dónde, cómo):</w:t>
      </w:r>
    </w:p>
    <w:p w14:paraId="31E7F35B" w14:textId="77777777" w:rsidR="00D12904" w:rsidRDefault="00D12904" w:rsidP="00D12904">
      <w:pPr>
        <w:spacing w:after="600"/>
      </w:pPr>
      <w:r>
        <w:rPr>
          <w:lang w:bidi="es-ES"/>
        </w:rPr>
        <w:t>Comportamiento social o académico observable (qué hará el estudiante):</w:t>
      </w:r>
    </w:p>
    <w:p w14:paraId="2A6FBC7B" w14:textId="19A8919E" w:rsidR="00D12904" w:rsidRPr="0046616F" w:rsidRDefault="00D12904" w:rsidP="00D12904">
      <w:pPr>
        <w:spacing w:after="600"/>
      </w:pPr>
      <w:r>
        <w:rPr>
          <w:lang w:bidi="es-ES"/>
        </w:rPr>
        <w:lastRenderedPageBreak/>
        <w:t>Criterios (qué se espera, en términos razonables, que logre el estudiante):</w:t>
      </w:r>
    </w:p>
    <w:p w14:paraId="743C6414" w14:textId="77777777" w:rsidR="00407C74" w:rsidRDefault="00407C74" w:rsidP="00407C74">
      <w:pPr>
        <w:pStyle w:val="Heading3"/>
        <w:tabs>
          <w:tab w:val="left" w:pos="8460"/>
        </w:tabs>
      </w:pPr>
      <w:r>
        <w:rPr>
          <w:lang w:bidi="es-ES"/>
        </w:rPr>
        <w:t xml:space="preserve">¿Cómo se medirá 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4BD83B44" w14:textId="77777777" w:rsidR="00407C74" w:rsidRDefault="00407C74" w:rsidP="00407C74">
      <w:pPr>
        <w:tabs>
          <w:tab w:val="left" w:pos="4590"/>
          <w:tab w:val="left" w:pos="9090"/>
        </w:tabs>
        <w:spacing w:after="0"/>
        <w:rPr>
          <w:lang w:bidi="es-ES"/>
        </w:rPr>
      </w:pPr>
      <w:sdt>
        <w:sdtPr>
          <w:id w:val="49469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Evaluación según el plan de estudios</w:t>
      </w:r>
      <w:r>
        <w:rPr>
          <w:lang w:bidi="es-ES"/>
        </w:rPr>
        <w:tab/>
      </w:r>
      <w:sdt>
        <w:sdtPr>
          <w:id w:val="-94176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Observaciones del comportamiento</w:t>
      </w:r>
      <w:r>
        <w:rPr>
          <w:lang w:bidi="es-ES"/>
        </w:rPr>
        <w:tab/>
      </w:r>
      <w:sdt>
        <w:sdtPr>
          <w:id w:val="66767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Lista de control</w:t>
      </w:r>
    </w:p>
    <w:p w14:paraId="41667E0A" w14:textId="77777777" w:rsidR="00407C74" w:rsidRDefault="00407C74" w:rsidP="00407C74">
      <w:pPr>
        <w:tabs>
          <w:tab w:val="left" w:pos="3150"/>
          <w:tab w:val="left" w:pos="6840"/>
          <w:tab w:val="left" w:pos="8370"/>
          <w:tab w:val="left" w:pos="9540"/>
        </w:tabs>
        <w:spacing w:after="240"/>
        <w:rPr>
          <w:lang w:bidi="es-ES"/>
        </w:rPr>
      </w:pPr>
      <w:sdt>
        <w:sdtPr>
          <w:id w:val="138143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Puntajes de las pruebas</w:t>
      </w:r>
      <w:r>
        <w:rPr>
          <w:lang w:bidi="es-ES"/>
        </w:rPr>
        <w:tab/>
      </w:r>
      <w:sdt>
        <w:sdtPr>
          <w:id w:val="152304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Otros (especificar):</w:t>
      </w:r>
    </w:p>
    <w:p w14:paraId="13FE1369" w14:textId="77777777" w:rsidR="00407C74" w:rsidRDefault="00407C74" w:rsidP="00407C74">
      <w:pPr>
        <w:pStyle w:val="Heading3"/>
        <w:tabs>
          <w:tab w:val="left" w:pos="8910"/>
        </w:tabs>
      </w:pPr>
      <w:r>
        <w:rPr>
          <w:lang w:bidi="es-ES"/>
        </w:rPr>
        <w:t xml:space="preserve">¿Cuándo se informará a los padres del progreso del estudiante hacia el objetivo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  <w:r>
        <w:rPr>
          <w:lang w:bidi="es-ES"/>
        </w:rPr>
        <w:t>?</w:t>
      </w:r>
    </w:p>
    <w:p w14:paraId="153B6B74" w14:textId="77777777" w:rsidR="00407C74" w:rsidRDefault="00407C74" w:rsidP="00407C74">
      <w:pPr>
        <w:tabs>
          <w:tab w:val="left" w:pos="2070"/>
          <w:tab w:val="left" w:pos="4230"/>
          <w:tab w:val="left" w:pos="6840"/>
        </w:tabs>
        <w:spacing w:after="240"/>
        <w:rPr>
          <w:lang w:bidi="es-ES"/>
        </w:rPr>
      </w:pPr>
      <w:sdt>
        <w:sdtPr>
          <w:id w:val="32640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semana</w:t>
      </w:r>
      <w:r>
        <w:rPr>
          <w:lang w:bidi="es-ES"/>
        </w:rPr>
        <w:tab/>
      </w:r>
      <w:sdt>
        <w:sdtPr>
          <w:id w:val="32618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trimestre</w:t>
      </w:r>
      <w:r>
        <w:rPr>
          <w:lang w:bidi="es-ES"/>
        </w:rPr>
        <w:tab/>
      </w:r>
      <w:sdt>
        <w:sdtPr>
          <w:id w:val="-124795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Cada cuatrimestre</w:t>
      </w:r>
      <w:r>
        <w:rPr>
          <w:lang w:bidi="es-ES"/>
        </w:rPr>
        <w:tab/>
      </w:r>
      <w:sdt>
        <w:sdtPr>
          <w:id w:val="-344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Junto con la emisión de los boletines de notas   </w:t>
      </w:r>
      <w:sdt>
        <w:sdtPr>
          <w:id w:val="129271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es-ES"/>
            </w:rPr>
            <w:t>☐</w:t>
          </w:r>
        </w:sdtContent>
      </w:sdt>
      <w:r>
        <w:rPr>
          <w:lang w:bidi="es-ES"/>
        </w:rPr>
        <w:t xml:space="preserve"> Otros (especificar):</w:t>
      </w:r>
    </w:p>
    <w:p w14:paraId="485BB84C" w14:textId="0DCFC6F9" w:rsidR="00A153B6" w:rsidRDefault="00D12904" w:rsidP="00C72899">
      <w:pPr>
        <w:pStyle w:val="Heading3"/>
        <w:tabs>
          <w:tab w:val="left" w:pos="7470"/>
        </w:tabs>
        <w:rPr>
          <w:u w:val="single"/>
        </w:rPr>
      </w:pPr>
      <w:r>
        <w:rPr>
          <w:lang w:bidi="es-ES"/>
        </w:rPr>
        <w:t xml:space="preserve">Informes del progreso con respecto al objetivo anual </w:t>
      </w:r>
      <w:proofErr w:type="spellStart"/>
      <w:r>
        <w:rPr>
          <w:lang w:bidi="es-ES"/>
        </w:rPr>
        <w:t>n.°</w:t>
      </w:r>
      <w:proofErr w:type="spellEnd"/>
      <w:r>
        <w:rPr>
          <w:u w:val="single"/>
          <w:lang w:bidi="es-ES"/>
        </w:rPr>
        <w:tab/>
      </w:r>
    </w:p>
    <w:p w14:paraId="01BA1DEB" w14:textId="77777777" w:rsidR="00A153B6" w:rsidRDefault="00A153B6" w:rsidP="00A153B6">
      <w:r>
        <w:rPr>
          <w:lang w:bidi="es-ES"/>
        </w:rPr>
        <w:t>Fecha:</w:t>
      </w:r>
    </w:p>
    <w:p w14:paraId="5C1A7FD5" w14:textId="77777777" w:rsidR="00A153B6" w:rsidRDefault="00A153B6" w:rsidP="00A153B6">
      <w:pPr>
        <w:ind w:left="360"/>
      </w:pPr>
      <w:r>
        <w:rPr>
          <w:lang w:bidi="es-ES"/>
        </w:rPr>
        <w:t>Datos:</w:t>
      </w:r>
    </w:p>
    <w:p w14:paraId="7FA708CF" w14:textId="77777777" w:rsidR="00A153B6" w:rsidRDefault="00A153B6" w:rsidP="00A153B6">
      <w:r>
        <w:rPr>
          <w:lang w:bidi="es-ES"/>
        </w:rPr>
        <w:t>Fecha:</w:t>
      </w:r>
    </w:p>
    <w:p w14:paraId="4609FCC3" w14:textId="77777777" w:rsidR="00A153B6" w:rsidRDefault="00A153B6" w:rsidP="00A153B6">
      <w:pPr>
        <w:ind w:left="360"/>
      </w:pPr>
      <w:r>
        <w:rPr>
          <w:lang w:bidi="es-ES"/>
        </w:rPr>
        <w:t>Datos:</w:t>
      </w:r>
    </w:p>
    <w:p w14:paraId="08329F95" w14:textId="77777777" w:rsidR="00A153B6" w:rsidRDefault="00A153B6" w:rsidP="00A153B6">
      <w:r>
        <w:rPr>
          <w:lang w:bidi="es-ES"/>
        </w:rPr>
        <w:t>Fecha:</w:t>
      </w:r>
    </w:p>
    <w:p w14:paraId="731457CE" w14:textId="4C76F051" w:rsidR="00FC496B" w:rsidRPr="00FC496B" w:rsidRDefault="00A153B6" w:rsidP="00407C74">
      <w:pPr>
        <w:ind w:left="360"/>
      </w:pPr>
      <w:r>
        <w:rPr>
          <w:lang w:bidi="es-ES"/>
        </w:rPr>
        <w:t>Datos:</w:t>
      </w:r>
    </w:p>
    <w:sectPr w:rsidR="00FC496B" w:rsidRPr="00FC496B" w:rsidSect="00A153B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A7D7" w14:textId="77777777" w:rsidR="000A31E8" w:rsidRDefault="000A31E8" w:rsidP="001303AC">
      <w:pPr>
        <w:spacing w:after="0" w:line="240" w:lineRule="auto"/>
      </w:pPr>
      <w:r>
        <w:separator/>
      </w:r>
    </w:p>
  </w:endnote>
  <w:endnote w:type="continuationSeparator" w:id="0">
    <w:p w14:paraId="2EC480A0" w14:textId="77777777" w:rsidR="000A31E8" w:rsidRDefault="000A31E8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4EF6" w14:textId="743E6438" w:rsidR="00312FAC" w:rsidRDefault="00312FAC" w:rsidP="00965561">
    <w:pPr>
      <w:pStyle w:val="Footer"/>
      <w:tabs>
        <w:tab w:val="clear" w:pos="4680"/>
        <w:tab w:val="clear" w:pos="9360"/>
        <w:tab w:val="center" w:pos="6237"/>
        <w:tab w:val="right" w:pos="11232"/>
      </w:tabs>
      <w:jc w:val="center"/>
    </w:pPr>
    <w:r>
      <w:rPr>
        <w:lang w:bidi="es-ES"/>
      </w:rPr>
      <w:t>SES de la USBE, revisado en mayo de</w:t>
    </w:r>
    <w:r w:rsidR="00810E2B">
      <w:rPr>
        <w:lang w:bidi="es-ES"/>
      </w:rPr>
      <w:t xml:space="preserve"> </w:t>
    </w:r>
    <w:r>
      <w:rPr>
        <w:lang w:bidi="es-ES"/>
      </w:rPr>
      <w:t>2023</w:t>
    </w:r>
    <w:r>
      <w:rPr>
        <w:lang w:bidi="es-ES"/>
      </w:rPr>
      <w:tab/>
    </w:r>
    <w:sdt>
      <w:sdtPr>
        <w:id w:val="-13897931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  <w:r>
          <w:rPr>
            <w:noProof/>
            <w:lang w:bidi="es-ES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699E" w14:textId="4F8B8EE3" w:rsidR="00A153B6" w:rsidRPr="00A153B6" w:rsidRDefault="00A153B6" w:rsidP="00965561">
    <w:pPr>
      <w:pStyle w:val="Footer"/>
      <w:tabs>
        <w:tab w:val="clear" w:pos="4680"/>
        <w:tab w:val="clear" w:pos="9360"/>
        <w:tab w:val="center" w:pos="6237"/>
        <w:tab w:val="right" w:pos="11240"/>
      </w:tabs>
      <w:rPr>
        <w:sz w:val="28"/>
        <w:szCs w:val="28"/>
      </w:rPr>
    </w:pPr>
    <w:r w:rsidRPr="00837DA6">
      <w:rPr>
        <w:lang w:bidi="es-ES"/>
      </w:rPr>
      <w:t>SES de la USBE, revisado en mayo de</w:t>
    </w:r>
    <w:r w:rsidR="00810E2B">
      <w:rPr>
        <w:lang w:bidi="es-ES"/>
      </w:rPr>
      <w:t xml:space="preserve"> </w:t>
    </w:r>
    <w:r w:rsidRPr="00837DA6">
      <w:rPr>
        <w:lang w:bidi="es-ES"/>
      </w:rPr>
      <w:t>2023</w:t>
    </w:r>
    <w:r w:rsidRPr="00837DA6">
      <w:rPr>
        <w:lang w:bidi="es-ES"/>
      </w:rPr>
      <w:tab/>
    </w:r>
    <w:sdt>
      <w:sdtPr>
        <w:rPr>
          <w:szCs w:val="22"/>
        </w:rPr>
        <w:id w:val="-16615297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37DA6">
          <w:rPr>
            <w:lang w:bidi="es-ES"/>
          </w:rPr>
          <w:fldChar w:fldCharType="begin"/>
        </w:r>
        <w:r w:rsidRPr="00837DA6">
          <w:rPr>
            <w:lang w:bidi="es-ES"/>
          </w:rPr>
          <w:instrText xml:space="preserve"> PAGE   \* MERGEFORMAT </w:instrText>
        </w:r>
        <w:r w:rsidRPr="00837DA6">
          <w:rPr>
            <w:lang w:bidi="es-ES"/>
          </w:rPr>
          <w:fldChar w:fldCharType="separate"/>
        </w:r>
        <w:r>
          <w:rPr>
            <w:lang w:bidi="es-ES"/>
          </w:rPr>
          <w:t>1</w:t>
        </w:r>
        <w:r w:rsidRPr="00837DA6">
          <w:rPr>
            <w:noProof/>
            <w:lang w:bidi="es-ES"/>
          </w:rPr>
          <w:fldChar w:fldCharType="end"/>
        </w:r>
      </w:sdtContent>
    </w:sdt>
    <w:r w:rsidRPr="00837DA6">
      <w:rPr>
        <w:noProof/>
        <w:lang w:bidi="es-ES"/>
      </w:rPr>
      <w:tab/>
      <w:t>Cumple con la ADA: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98AB" w14:textId="77777777" w:rsidR="000A31E8" w:rsidRDefault="000A31E8" w:rsidP="001303AC">
      <w:pPr>
        <w:spacing w:after="0" w:line="240" w:lineRule="auto"/>
      </w:pPr>
      <w:r>
        <w:separator/>
      </w:r>
    </w:p>
  </w:footnote>
  <w:footnote w:type="continuationSeparator" w:id="0">
    <w:p w14:paraId="2BAE7A7D" w14:textId="77777777" w:rsidR="000A31E8" w:rsidRDefault="000A31E8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B302" w14:textId="0CEE9E66" w:rsidR="003516CF" w:rsidRDefault="00A153B6">
    <w:pPr>
      <w:pStyle w:val="Header"/>
    </w:pPr>
    <w:proofErr w:type="spellStart"/>
    <w:r>
      <w:rPr>
        <w:lang w:bidi="es-ES"/>
      </w:rPr>
      <w:t>EdEsp</w:t>
    </w:r>
    <w:proofErr w:type="spellEnd"/>
    <w:r w:rsidR="00810E2B">
      <w:rPr>
        <w:lang w:bidi="es-ES"/>
      </w:rPr>
      <w:t xml:space="preserve"> </w:t>
    </w:r>
    <w:r>
      <w:rPr>
        <w:lang w:bidi="es-ES"/>
      </w:rPr>
      <w:t>6b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1D27" w14:textId="26AB6C52" w:rsidR="003516CF" w:rsidRDefault="00A153B6">
    <w:pPr>
      <w:pStyle w:val="Header"/>
    </w:pPr>
    <w:proofErr w:type="spellStart"/>
    <w:r>
      <w:rPr>
        <w:lang w:bidi="es-ES"/>
      </w:rPr>
      <w:t>EdEsp</w:t>
    </w:r>
    <w:proofErr w:type="spellEnd"/>
    <w:r w:rsidR="00810E2B">
      <w:rPr>
        <w:lang w:bidi="es-ES"/>
      </w:rPr>
      <w:t xml:space="preserve"> </w:t>
    </w:r>
    <w:r>
      <w:rPr>
        <w:lang w:bidi="es-ES"/>
      </w:rPr>
      <w:t>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92941">
    <w:abstractNumId w:val="0"/>
  </w:num>
  <w:num w:numId="2" w16cid:durableId="182716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976E3"/>
    <w:rsid w:val="000A31E8"/>
    <w:rsid w:val="000F4293"/>
    <w:rsid w:val="001303AC"/>
    <w:rsid w:val="001B760F"/>
    <w:rsid w:val="00312FAC"/>
    <w:rsid w:val="003234F4"/>
    <w:rsid w:val="003516CF"/>
    <w:rsid w:val="003E0D0A"/>
    <w:rsid w:val="00407C74"/>
    <w:rsid w:val="00461D50"/>
    <w:rsid w:val="0046616F"/>
    <w:rsid w:val="004908A7"/>
    <w:rsid w:val="004946E5"/>
    <w:rsid w:val="00531226"/>
    <w:rsid w:val="00666BEC"/>
    <w:rsid w:val="006C740F"/>
    <w:rsid w:val="00806FD3"/>
    <w:rsid w:val="00810E2B"/>
    <w:rsid w:val="00882405"/>
    <w:rsid w:val="009278C9"/>
    <w:rsid w:val="00965561"/>
    <w:rsid w:val="00A153B6"/>
    <w:rsid w:val="00AD2056"/>
    <w:rsid w:val="00B25E42"/>
    <w:rsid w:val="00B962D5"/>
    <w:rsid w:val="00BD0456"/>
    <w:rsid w:val="00C3301D"/>
    <w:rsid w:val="00C72899"/>
    <w:rsid w:val="00D12904"/>
    <w:rsid w:val="00DA5110"/>
    <w:rsid w:val="00DD740B"/>
    <w:rsid w:val="00E54161"/>
    <w:rsid w:val="00E90F7B"/>
    <w:rsid w:val="00ED6B49"/>
    <w:rsid w:val="00F106D1"/>
    <w:rsid w:val="00F40D93"/>
    <w:rsid w:val="00F63E1C"/>
    <w:rsid w:val="00F92757"/>
    <w:rsid w:val="00FA24CD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1C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D5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D50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D5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E1C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E1C"/>
    <w:rPr>
      <w:rFonts w:ascii="Montserrat SemiBold" w:eastAsiaTheme="majorEastAsia" w:hAnsi="Montserrat SemiBold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D5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D5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D50"/>
    <w:rPr>
      <w:rFonts w:ascii="Open Sans Light" w:eastAsiaTheme="majorEastAsia" w:hAnsi="Open Sans Light" w:cstheme="majorBidi"/>
      <w:b/>
      <w:sz w:val="28"/>
      <w:szCs w:val="24"/>
    </w:rPr>
  </w:style>
  <w:style w:type="paragraph" w:styleId="Revision">
    <w:name w:val="Revision"/>
    <w:hidden/>
    <w:uiPriority w:val="99"/>
    <w:semiHidden/>
    <w:rsid w:val="004908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6b. IEP Goals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6b. IEP Goals</dc:title>
  <dc:subject/>
  <dc:creator>Nordfelt, Emily</dc:creator>
  <cp:keywords/>
  <dc:description/>
  <cp:lastModifiedBy>Nordfelt, Emily</cp:lastModifiedBy>
  <cp:revision>4</cp:revision>
  <dcterms:created xsi:type="dcterms:W3CDTF">2023-11-06T21:24:00Z</dcterms:created>
  <dcterms:modified xsi:type="dcterms:W3CDTF">2023-11-06T21:42:00Z</dcterms:modified>
</cp:coreProperties>
</file>