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9BE5" w14:textId="6F50A09B" w:rsidR="001303AC" w:rsidRDefault="001303AC" w:rsidP="006F0763">
      <w:pPr>
        <w:pStyle w:val="Heading1"/>
      </w:pPr>
      <w:r>
        <w:rPr>
          <w:lang w:bidi="pt-PT"/>
        </w:rPr>
        <w:t>Programa de educação individualizada (IEP)</w:t>
      </w:r>
      <w:r>
        <w:rPr>
          <w:lang w:bidi="pt-PT"/>
        </w:rPr>
        <w:br/>
        <w:t>Níveis atuais de desempenho acadêmico e desempenho funcional (PLAAFP)</w:t>
      </w:r>
    </w:p>
    <w:p w14:paraId="33808BEB" w14:textId="2360C98F" w:rsidR="001303AC" w:rsidRDefault="001303AC" w:rsidP="001303AC">
      <w:pPr>
        <w:jc w:val="center"/>
      </w:pPr>
      <w:r w:rsidRPr="000048C9">
        <w:rPr>
          <w:lang w:bidi="pt-PT"/>
        </w:rPr>
        <w:t>(Normas III.I-III.K.</w:t>
      </w:r>
      <w:r w:rsidR="004A714E">
        <w:rPr>
          <w:lang w:bidi="pt-PT"/>
        </w:rPr>
        <w:t xml:space="preserve"> </w:t>
      </w:r>
      <w:r w:rsidR="004A714E" w:rsidRPr="000048C9">
        <w:rPr>
          <w:lang w:bidi="pt-PT"/>
        </w:rPr>
        <w:t>da USBE</w:t>
      </w:r>
      <w:r w:rsidRPr="000048C9">
        <w:rPr>
          <w:lang w:bidi="pt-PT"/>
        </w:rPr>
        <w:t>)</w:t>
      </w:r>
    </w:p>
    <w:p w14:paraId="66BA0DD6" w14:textId="77777777" w:rsidR="004A714E" w:rsidRDefault="004A714E" w:rsidP="004A714E">
      <w:pPr>
        <w:tabs>
          <w:tab w:val="left" w:pos="6593"/>
          <w:tab w:val="left" w:pos="9337"/>
        </w:tabs>
        <w:rPr>
          <w:b/>
          <w:bCs/>
          <w:color w:val="6C395C"/>
        </w:rPr>
      </w:pPr>
      <w:r>
        <w:rPr>
          <w:lang w:bidi="pt-PT"/>
        </w:rPr>
        <w:t>Distrito/Escola:</w:t>
      </w:r>
      <w:r>
        <w:rPr>
          <w:b/>
          <w:bCs/>
          <w:color w:val="6C395C"/>
        </w:rPr>
        <w:tab/>
      </w:r>
      <w:r>
        <w:rPr>
          <w:lang w:bidi="pt-PT"/>
        </w:rPr>
        <w:t>Data da reunião:</w:t>
      </w:r>
      <w:r>
        <w:rPr>
          <w:b/>
          <w:bCs/>
          <w:color w:val="6C395C"/>
        </w:rPr>
        <w:tab/>
      </w:r>
    </w:p>
    <w:p w14:paraId="0AB1BDE9" w14:textId="77777777" w:rsidR="004A714E" w:rsidRDefault="004A714E" w:rsidP="00523286">
      <w:pPr>
        <w:tabs>
          <w:tab w:val="left" w:pos="6210"/>
          <w:tab w:val="left" w:pos="10080"/>
        </w:tabs>
        <w:rPr>
          <w:b/>
          <w:bCs/>
          <w:color w:val="6C395C"/>
        </w:rPr>
      </w:pPr>
      <w:r>
        <w:rPr>
          <w:lang w:bidi="pt-PT"/>
        </w:rPr>
        <w:t>Nome do aluno:</w:t>
      </w:r>
      <w:r>
        <w:rPr>
          <w:b/>
          <w:bCs/>
          <w:color w:val="6C395C"/>
        </w:rPr>
        <w:tab/>
      </w:r>
      <w:r>
        <w:rPr>
          <w:lang w:bidi="pt-PT"/>
        </w:rPr>
        <w:t>Data de nascimento:</w:t>
      </w:r>
      <w:r>
        <w:rPr>
          <w:b/>
          <w:bCs/>
          <w:color w:val="6C395C"/>
        </w:rPr>
        <w:tab/>
      </w:r>
      <w:r>
        <w:rPr>
          <w:lang w:bidi="pt-PT"/>
        </w:rPr>
        <w:t>Série:</w:t>
      </w:r>
    </w:p>
    <w:p w14:paraId="7655DF0D" w14:textId="0F1B1BD3" w:rsidR="001303AC" w:rsidRDefault="001303AC" w:rsidP="004A714E">
      <w:pPr>
        <w:numPr>
          <w:ilvl w:val="0"/>
          <w:numId w:val="4"/>
        </w:numPr>
        <w:spacing w:after="0"/>
        <w:ind w:left="475" w:hanging="288"/>
      </w:pPr>
      <w:r>
        <w:rPr>
          <w:lang w:bidi="pt-PT"/>
        </w:rPr>
        <w:t xml:space="preserve">Para alunos em idade escolar (dos 5 aos 22 anos), descreva </w:t>
      </w:r>
      <w:r>
        <w:rPr>
          <w:b/>
          <w:i/>
          <w:lang w:bidi="pt-PT"/>
        </w:rPr>
        <w:t>como</w:t>
      </w:r>
      <w:r>
        <w:rPr>
          <w:lang w:bidi="pt-PT"/>
        </w:rPr>
        <w:t xml:space="preserve"> a deficiência do aluno afeta seu envolvimento e progresso no currículo de educação geral.</w:t>
      </w:r>
    </w:p>
    <w:p w14:paraId="575AE9DC" w14:textId="2E2AC088" w:rsidR="001303AC" w:rsidRDefault="001303AC" w:rsidP="006F0763">
      <w:pPr>
        <w:numPr>
          <w:ilvl w:val="0"/>
          <w:numId w:val="4"/>
        </w:numPr>
        <w:ind w:left="475" w:hanging="288"/>
      </w:pPr>
      <w:r>
        <w:rPr>
          <w:lang w:bidi="pt-PT"/>
        </w:rPr>
        <w:t xml:space="preserve">Para crianças em idade pré-escolar (de 3 a 5 anos), descreva </w:t>
      </w:r>
      <w:r>
        <w:rPr>
          <w:b/>
          <w:i/>
          <w:lang w:bidi="pt-PT"/>
        </w:rPr>
        <w:t>como</w:t>
      </w:r>
      <w:r>
        <w:rPr>
          <w:lang w:bidi="pt-PT"/>
        </w:rPr>
        <w:t xml:space="preserve"> a deficiência afeta a participação do aluno nas atividades adequadas.</w:t>
      </w:r>
    </w:p>
    <w:p w14:paraId="3F80C27C" w14:textId="565FC44D" w:rsidR="001303AC" w:rsidRDefault="001303AC" w:rsidP="0046616F">
      <w:pPr>
        <w:jc w:val="center"/>
      </w:pPr>
      <w:r w:rsidRPr="0046616F">
        <w:rPr>
          <w:b/>
          <w:i/>
          <w:lang w:bidi="pt-PT"/>
        </w:rPr>
        <w:t>NOTA:</w:t>
      </w:r>
      <w:r w:rsidRPr="0046616F">
        <w:rPr>
          <w:lang w:bidi="pt-PT"/>
        </w:rPr>
        <w:t xml:space="preserve"> rotule cada área como Leitura, Expressão Escrita, Matemática, Comportamento Social, Transição, etc.</w:t>
      </w:r>
    </w:p>
    <w:p w14:paraId="32FA945E" w14:textId="42FA5474" w:rsidR="001303AC" w:rsidRDefault="001303AC" w:rsidP="00613DAC">
      <w:r>
        <w:rPr>
          <w:lang w:bidi="pt-PT"/>
        </w:rPr>
        <w:t>Área:</w:t>
      </w:r>
    </w:p>
    <w:p w14:paraId="1886BF02" w14:textId="455BAF62" w:rsidR="001303AC" w:rsidRDefault="001303AC" w:rsidP="00613DAC">
      <w:pPr>
        <w:spacing w:after="600"/>
      </w:pPr>
      <w:r>
        <w:rPr>
          <w:lang w:bidi="pt-PT"/>
        </w:rPr>
        <w:t>Níveis atuais (incluindo dados):</w:t>
      </w:r>
    </w:p>
    <w:p w14:paraId="6964158C" w14:textId="2A1F12AC" w:rsidR="001303AC" w:rsidRDefault="006F0763" w:rsidP="00613DAC">
      <w:pPr>
        <w:spacing w:after="600"/>
      </w:pPr>
      <w:r w:rsidRPr="00C7740A">
        <w:rPr>
          <w:lang w:bidi="pt-PT"/>
        </w:rPr>
        <w:t xml:space="preserve">Descreva </w:t>
      </w:r>
      <w:r w:rsidRPr="00C7740A">
        <w:rPr>
          <w:b/>
          <w:i/>
          <w:lang w:bidi="pt-PT"/>
        </w:rPr>
        <w:t>como</w:t>
      </w:r>
      <w:r w:rsidRPr="00C7740A">
        <w:rPr>
          <w:lang w:bidi="pt-PT"/>
        </w:rPr>
        <w:t xml:space="preserve"> a deficiência do aluno afeta seu envolvimento e progresso no currículo de educação geral:</w:t>
      </w:r>
    </w:p>
    <w:p w14:paraId="6BDBED56" w14:textId="77777777" w:rsidR="004C12C1" w:rsidRDefault="004C12C1" w:rsidP="004C12C1">
      <w:r>
        <w:rPr>
          <w:noProof/>
          <w:lang w:bidi="pt-PT"/>
        </w:rPr>
        <mc:AlternateContent>
          <mc:Choice Requires="wps">
            <w:drawing>
              <wp:inline distT="0" distB="0" distL="0" distR="0" wp14:anchorId="27120A4F" wp14:editId="7A224D24">
                <wp:extent cx="7105650" cy="0"/>
                <wp:effectExtent l="0" t="0" r="0" b="0"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197EF4" id="Straight Connector 2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6F2CDC73" w14:textId="77777777" w:rsidR="004C12C1" w:rsidRDefault="004C12C1" w:rsidP="004C12C1">
      <w:r>
        <w:rPr>
          <w:lang w:bidi="pt-PT"/>
        </w:rPr>
        <w:t>Área:</w:t>
      </w:r>
    </w:p>
    <w:p w14:paraId="236D0BE4" w14:textId="76FAFCA4" w:rsidR="001303AC" w:rsidRDefault="001303AC" w:rsidP="004C12C1">
      <w:pPr>
        <w:spacing w:after="600"/>
      </w:pPr>
      <w:r>
        <w:rPr>
          <w:lang w:bidi="pt-PT"/>
        </w:rPr>
        <w:t>Níveis atuais (incluindo dados):</w:t>
      </w:r>
    </w:p>
    <w:p w14:paraId="296DF043" w14:textId="20291D23" w:rsidR="001303AC" w:rsidRDefault="003C534A" w:rsidP="004C12C1">
      <w:pPr>
        <w:spacing w:after="600"/>
      </w:pPr>
      <w:r>
        <w:rPr>
          <w:lang w:bidi="pt-PT"/>
        </w:rPr>
        <w:t xml:space="preserve">Descreva </w:t>
      </w:r>
      <w:r>
        <w:rPr>
          <w:b/>
          <w:i/>
          <w:lang w:bidi="pt-PT"/>
        </w:rPr>
        <w:t>como</w:t>
      </w:r>
      <w:r>
        <w:rPr>
          <w:lang w:bidi="pt-PT"/>
        </w:rPr>
        <w:t xml:space="preserve"> a deficiência do aluno afeta seu envolvimento e progresso no currículo de educação geral:</w:t>
      </w:r>
    </w:p>
    <w:p w14:paraId="2BC6871B" w14:textId="77777777" w:rsidR="004C12C1" w:rsidRDefault="004C12C1" w:rsidP="004C12C1">
      <w:r>
        <w:rPr>
          <w:noProof/>
          <w:lang w:bidi="pt-PT"/>
        </w:rPr>
        <mc:AlternateContent>
          <mc:Choice Requires="wps">
            <w:drawing>
              <wp:inline distT="0" distB="0" distL="0" distR="0" wp14:anchorId="16B03D15" wp14:editId="02240541">
                <wp:extent cx="7105650" cy="0"/>
                <wp:effectExtent l="0" t="0" r="0" b="0"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08BEE89" id="Straight Connector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07CDAE99" w14:textId="7A48F93D" w:rsidR="001303AC" w:rsidRDefault="004C12C1" w:rsidP="004C12C1">
      <w:r>
        <w:rPr>
          <w:lang w:bidi="pt-PT"/>
        </w:rPr>
        <w:t>Área:</w:t>
      </w:r>
    </w:p>
    <w:p w14:paraId="78AFE9B6" w14:textId="2CCD3CAB" w:rsidR="001303AC" w:rsidRDefault="001303AC" w:rsidP="004C12C1">
      <w:pPr>
        <w:spacing w:after="600"/>
      </w:pPr>
      <w:r>
        <w:rPr>
          <w:lang w:bidi="pt-PT"/>
        </w:rPr>
        <w:t>Níveis atuais (incluindo dados):</w:t>
      </w:r>
    </w:p>
    <w:p w14:paraId="0FA5EBEC" w14:textId="159608A4" w:rsidR="001303AC" w:rsidRDefault="006F0763" w:rsidP="003C534A">
      <w:pPr>
        <w:spacing w:after="720"/>
      </w:pPr>
      <w:r w:rsidRPr="00C7740A">
        <w:rPr>
          <w:lang w:bidi="pt-PT"/>
        </w:rPr>
        <w:t xml:space="preserve">Descreva </w:t>
      </w:r>
      <w:r w:rsidRPr="00C7740A">
        <w:rPr>
          <w:b/>
          <w:i/>
          <w:lang w:bidi="pt-PT"/>
        </w:rPr>
        <w:t>como</w:t>
      </w:r>
      <w:r w:rsidRPr="00C7740A">
        <w:rPr>
          <w:lang w:bidi="pt-PT"/>
        </w:rPr>
        <w:t xml:space="preserve"> a deficiência do aluno afeta seu envolvimento e progresso no currículo de educação geral:</w:t>
      </w:r>
    </w:p>
    <w:p w14:paraId="73357B0B" w14:textId="77777777" w:rsidR="004C12C1" w:rsidRDefault="004C12C1" w:rsidP="004C12C1">
      <w:r>
        <w:rPr>
          <w:noProof/>
          <w:lang w:bidi="pt-PT"/>
        </w:rPr>
        <mc:AlternateContent>
          <mc:Choice Requires="wps">
            <w:drawing>
              <wp:inline distT="0" distB="0" distL="0" distR="0" wp14:anchorId="4E1D0236" wp14:editId="49EAA516">
                <wp:extent cx="7105650" cy="0"/>
                <wp:effectExtent l="0" t="0" r="0" b="0"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CF20D6" id="Straight Connector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0RGtQEAALcDAAAOAAAAZHJzL2Uyb0RvYy54bWysU8GOEzEMvSPxD1HudKYrbUGjTvfQFVwQ&#10;VCx8QDbjdKJN4sgJnfbvcdJ2FgFCCO3FEyfv2X62Z3139E4cgJLF0MvlopUCgsbBhn0vv319/+ad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2C9103EF" w14:textId="6185AD42" w:rsidR="00C93068" w:rsidRDefault="004C12C1" w:rsidP="004C12C1">
      <w:r>
        <w:rPr>
          <w:lang w:bidi="pt-PT"/>
        </w:rPr>
        <w:lastRenderedPageBreak/>
        <w:t>Área:</w:t>
      </w:r>
    </w:p>
    <w:p w14:paraId="5250BBD1" w14:textId="6FE6FE66" w:rsidR="00C93068" w:rsidRDefault="00C93068" w:rsidP="004C12C1">
      <w:pPr>
        <w:spacing w:after="600"/>
      </w:pPr>
      <w:r>
        <w:rPr>
          <w:lang w:bidi="pt-PT"/>
        </w:rPr>
        <w:t>Níveis atuais (incluindo dados):</w:t>
      </w:r>
    </w:p>
    <w:p w14:paraId="66EB93A5" w14:textId="1144A582" w:rsidR="001303AC" w:rsidRDefault="006F0763" w:rsidP="004C12C1">
      <w:pPr>
        <w:spacing w:after="600"/>
      </w:pPr>
      <w:r w:rsidRPr="00C7740A">
        <w:rPr>
          <w:lang w:bidi="pt-PT"/>
        </w:rPr>
        <w:t xml:space="preserve">Descreva </w:t>
      </w:r>
      <w:r w:rsidRPr="00C7740A">
        <w:rPr>
          <w:b/>
          <w:i/>
          <w:lang w:bidi="pt-PT"/>
        </w:rPr>
        <w:t>como</w:t>
      </w:r>
      <w:r w:rsidRPr="00C7740A">
        <w:rPr>
          <w:lang w:bidi="pt-PT"/>
        </w:rPr>
        <w:t xml:space="preserve"> a deficiência do aluno afeta seu envolvimento e progresso no currículo de educação geral:</w:t>
      </w:r>
    </w:p>
    <w:p w14:paraId="3001C4FA" w14:textId="77777777" w:rsidR="004C12C1" w:rsidRDefault="004C12C1" w:rsidP="004C12C1">
      <w:r>
        <w:rPr>
          <w:noProof/>
          <w:lang w:bidi="pt-PT"/>
        </w:rPr>
        <mc:AlternateContent>
          <mc:Choice Requires="wps">
            <w:drawing>
              <wp:inline distT="0" distB="0" distL="0" distR="0" wp14:anchorId="2FF99258" wp14:editId="146FFCE2">
                <wp:extent cx="7105650" cy="0"/>
                <wp:effectExtent l="0" t="0" r="0" b="0"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72E0DB6" id="Straight Connector 7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1BB53D28" w14:textId="60D42680" w:rsidR="00F40D93" w:rsidRDefault="001303AC" w:rsidP="001F06D4">
      <w:pPr>
        <w:pStyle w:val="Heading2"/>
      </w:pPr>
      <w:r>
        <w:rPr>
          <w:lang w:bidi="pt-PT"/>
        </w:rPr>
        <w:t>A equipe do IEP levou em consideração os fatores especiais a seguir</w:t>
      </w:r>
    </w:p>
    <w:p w14:paraId="1B7F2463" w14:textId="77777777" w:rsidR="001303AC" w:rsidRDefault="001303AC" w:rsidP="001303AC">
      <w:pPr>
        <w:numPr>
          <w:ilvl w:val="0"/>
          <w:numId w:val="2"/>
        </w:numPr>
        <w:tabs>
          <w:tab w:val="left" w:pos="7020"/>
          <w:tab w:val="left" w:pos="11070"/>
        </w:tabs>
        <w:spacing w:after="60"/>
        <w:ind w:left="403" w:hanging="216"/>
      </w:pPr>
      <w:r>
        <w:rPr>
          <w:lang w:bidi="pt-PT"/>
        </w:rPr>
        <w:t>Necessidades linguísticas para o aluno com proficiência limitada em inglês (LEP).</w:t>
      </w:r>
    </w:p>
    <w:p w14:paraId="77A3AE85" w14:textId="71473623" w:rsidR="001303AC" w:rsidRDefault="00CA3F59" w:rsidP="00523286">
      <w:pPr>
        <w:tabs>
          <w:tab w:val="left" w:pos="6660"/>
        </w:tabs>
        <w:ind w:left="720"/>
      </w:pPr>
      <w:r>
        <w:rPr>
          <w:lang w:bidi="pt-PT"/>
        </w:rPr>
        <w:object w:dxaOrig="225" w:dyaOrig="225" w14:anchorId="610029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No action needed." style="width:13.5pt;height:9pt" o:ole="">
            <v:imagedata r:id="rId7" o:title=""/>
          </v:shape>
          <w:control r:id="rId8" w:name="OptionButton1" w:shapeid="_x0000_i1045"/>
        </w:object>
      </w:r>
      <w:r w:rsidR="001303AC">
        <w:rPr>
          <w:lang w:bidi="pt-PT"/>
        </w:rPr>
        <w:t>Nenhuma providência é necessária</w:t>
      </w:r>
      <w:r w:rsidR="001303AC">
        <w:rPr>
          <w:lang w:bidi="pt-PT"/>
        </w:rPr>
        <w:tab/>
      </w:r>
      <w:r>
        <w:rPr>
          <w:lang w:bidi="pt-PT"/>
        </w:rPr>
        <w:object w:dxaOrig="225" w:dyaOrig="225" w14:anchorId="25642D98">
          <v:shape id="_x0000_i1047" type="#_x0000_t75" alt="Needs addressed in IEP." style="width:13.5pt;height:9pt" o:ole="">
            <v:imagedata r:id="rId7" o:title=""/>
          </v:shape>
          <w:control r:id="rId9" w:name="OptionButton2" w:shapeid="_x0000_i1047"/>
        </w:object>
      </w:r>
      <w:r w:rsidR="001303AC">
        <w:rPr>
          <w:lang w:bidi="pt-PT"/>
        </w:rPr>
        <w:t>Necessidades consideradas no IEP</w:t>
      </w:r>
    </w:p>
    <w:p w14:paraId="5D6B2C3C" w14:textId="77777777" w:rsidR="001303AC" w:rsidRPr="00FD0219" w:rsidRDefault="001303AC" w:rsidP="00CA3F59">
      <w:pPr>
        <w:numPr>
          <w:ilvl w:val="0"/>
          <w:numId w:val="2"/>
        </w:numPr>
        <w:tabs>
          <w:tab w:val="left" w:pos="7020"/>
          <w:tab w:val="left" w:pos="11070"/>
        </w:tabs>
        <w:spacing w:after="60"/>
        <w:ind w:left="403" w:hanging="216"/>
      </w:pPr>
      <w:r w:rsidRPr="005E3544">
        <w:rPr>
          <w:lang w:bidi="pt-PT"/>
        </w:rPr>
        <w:t xml:space="preserve">Instruções em braile e uso dessa escrita (incluindo necessidades futuras do aluno) para o aluno cego ou com deficiência visual. </w:t>
      </w:r>
      <w:r w:rsidRPr="005E3544">
        <w:rPr>
          <w:i/>
          <w:lang w:bidi="pt-PT"/>
        </w:rPr>
        <w:t>Antes de determinar se um aluno cego deve usar o braile como principal modo de leitura, a equipe do IEP deve receber [por meio da literatura adequada ou de conversas com usuários e educadores competentes em braile, ou ambos] informações detalhadas sobre o uso e a eficiência de braile como meio de leitura, para fazer uma escolha informada em relação ao principal modo de leitura do aluno.</w:t>
      </w:r>
    </w:p>
    <w:p w14:paraId="738CE6D1" w14:textId="7EF0EA71" w:rsidR="001303AC" w:rsidRDefault="00CA3F59" w:rsidP="00523286">
      <w:pPr>
        <w:tabs>
          <w:tab w:val="left" w:pos="6660"/>
        </w:tabs>
        <w:ind w:left="720"/>
      </w:pPr>
      <w:r>
        <w:rPr>
          <w:lang w:bidi="pt-PT"/>
        </w:rPr>
        <w:object w:dxaOrig="225" w:dyaOrig="225" w14:anchorId="7BF85BED">
          <v:shape id="_x0000_i1049" type="#_x0000_t75" alt="No braille instruction needed." style="width:13.5pt;height:9pt" o:ole="">
            <v:imagedata r:id="rId7" o:title=""/>
          </v:shape>
          <w:control r:id="rId10" w:name="OptionButton3" w:shapeid="_x0000_i1049"/>
        </w:object>
      </w:r>
      <w:r w:rsidR="001303AC">
        <w:rPr>
          <w:lang w:bidi="pt-PT"/>
        </w:rPr>
        <w:t>Não é necessário ensino em braile</w:t>
      </w:r>
      <w:r w:rsidR="001303AC">
        <w:rPr>
          <w:lang w:bidi="pt-PT"/>
        </w:rPr>
        <w:tab/>
      </w:r>
      <w:r>
        <w:rPr>
          <w:lang w:bidi="pt-PT"/>
        </w:rPr>
        <w:object w:dxaOrig="225" w:dyaOrig="225" w14:anchorId="32EE1985">
          <v:shape id="_x0000_i1051" type="#_x0000_t75" alt="Braille instruction addressed in IEP." style="width:13.5pt;height:9pt" o:ole="">
            <v:imagedata r:id="rId7" o:title=""/>
          </v:shape>
          <w:control r:id="rId11" w:name="OptionButton4" w:shapeid="_x0000_i1051"/>
        </w:object>
      </w:r>
      <w:r w:rsidR="001303AC">
        <w:rPr>
          <w:lang w:bidi="pt-PT"/>
        </w:rPr>
        <w:t>Ensino em braile considerado no IEP</w:t>
      </w:r>
    </w:p>
    <w:p w14:paraId="3684FA9B" w14:textId="77777777" w:rsidR="0046616F" w:rsidRDefault="0046616F" w:rsidP="00CA3F59">
      <w:pPr>
        <w:numPr>
          <w:ilvl w:val="0"/>
          <w:numId w:val="2"/>
        </w:numPr>
        <w:tabs>
          <w:tab w:val="left" w:pos="7020"/>
          <w:tab w:val="left" w:pos="11070"/>
        </w:tabs>
        <w:spacing w:after="60"/>
        <w:ind w:left="403" w:hanging="216"/>
      </w:pPr>
      <w:r w:rsidRPr="00FD0219">
        <w:rPr>
          <w:lang w:bidi="pt-PT"/>
        </w:rPr>
        <w:t>Necessidades de comunicação do aluno. Se o aluno é surdo ou tem deficiência auditiva, leve em consideração as necessidades linguísticas e de comunicação, as oportunidades de comunicação direta com colegas e profissionais no modo de comunicação e idioma do aluno, o nível acadêmico e todas as necessidades dele, incluindo oportunidades de ensino direto no modo de comunicação e idioma do aluno.</w:t>
      </w:r>
    </w:p>
    <w:p w14:paraId="268EE5ED" w14:textId="35A92052" w:rsidR="0046616F" w:rsidRDefault="00CA3F59" w:rsidP="00523286">
      <w:pPr>
        <w:tabs>
          <w:tab w:val="left" w:pos="6660"/>
        </w:tabs>
        <w:ind w:left="6930" w:hanging="6210"/>
      </w:pPr>
      <w:r>
        <w:rPr>
          <w:lang w:bidi="pt-PT"/>
        </w:rPr>
        <w:object w:dxaOrig="225" w:dyaOrig="225" w14:anchorId="16020975">
          <v:shape id="_x0000_i1053" type="#_x0000_t75" alt="No communication needs." style="width:13.5pt;height:9pt" o:ole="">
            <v:imagedata r:id="rId7" o:title=""/>
          </v:shape>
          <w:control r:id="rId12" w:name="OptionButton5" w:shapeid="_x0000_i1053"/>
        </w:object>
      </w:r>
      <w:r w:rsidR="0046616F">
        <w:rPr>
          <w:lang w:bidi="pt-PT"/>
        </w:rPr>
        <w:t>Não há necessidades de comunicação</w:t>
      </w:r>
      <w:r w:rsidR="0046616F">
        <w:rPr>
          <w:lang w:bidi="pt-PT"/>
        </w:rPr>
        <w:tab/>
      </w:r>
      <w:r>
        <w:rPr>
          <w:lang w:bidi="pt-PT"/>
        </w:rPr>
        <w:object w:dxaOrig="225" w:dyaOrig="225" w14:anchorId="79E68D1E">
          <v:shape id="_x0000_i1055" type="#_x0000_t75" alt="Communication needs addressed in IEP." style="width:13.5pt;height:9pt" o:ole="">
            <v:imagedata r:id="rId7" o:title=""/>
          </v:shape>
          <w:control r:id="rId13" w:name="OptionButton6" w:shapeid="_x0000_i1055"/>
        </w:object>
      </w:r>
      <w:r w:rsidR="0046616F">
        <w:rPr>
          <w:lang w:bidi="pt-PT"/>
        </w:rPr>
        <w:t>Necessidades de comunicação consideradas no IEP</w:t>
      </w:r>
    </w:p>
    <w:p w14:paraId="531771DD" w14:textId="77777777" w:rsidR="0046616F" w:rsidRDefault="0046616F" w:rsidP="00CA3F59">
      <w:pPr>
        <w:numPr>
          <w:ilvl w:val="0"/>
          <w:numId w:val="2"/>
        </w:numPr>
        <w:tabs>
          <w:tab w:val="left" w:pos="7020"/>
          <w:tab w:val="left" w:pos="11070"/>
        </w:tabs>
        <w:spacing w:after="60"/>
        <w:ind w:left="403" w:hanging="216"/>
      </w:pPr>
      <w:r>
        <w:rPr>
          <w:lang w:bidi="pt-PT"/>
        </w:rPr>
        <w:t>Dispositivos e serviços de tecnologia de assistência para o aluno na escola e individualmente, caso necessário, na casa do aluno ou em outro local.</w:t>
      </w:r>
    </w:p>
    <w:p w14:paraId="4578110A" w14:textId="7A4D96BC" w:rsidR="0046616F" w:rsidRDefault="00CA3F59" w:rsidP="00523286">
      <w:pPr>
        <w:tabs>
          <w:tab w:val="left" w:pos="6660"/>
        </w:tabs>
        <w:ind w:left="6930" w:hanging="6210"/>
      </w:pPr>
      <w:r>
        <w:rPr>
          <w:lang w:bidi="pt-PT"/>
        </w:rPr>
        <w:object w:dxaOrig="225" w:dyaOrig="225" w14:anchorId="31689C50">
          <v:shape id="_x0000_i1057" type="#_x0000_t75" alt="No assistive technology needed." style="width:13.5pt;height:9pt" o:ole="">
            <v:imagedata r:id="rId7" o:title=""/>
          </v:shape>
          <w:control r:id="rId14" w:name="OptionButton7" w:shapeid="_x0000_i1057"/>
        </w:object>
      </w:r>
      <w:r w:rsidR="0046616F">
        <w:rPr>
          <w:lang w:bidi="pt-PT"/>
        </w:rPr>
        <w:t>Não é necessário usar tecnologias de assistência</w:t>
      </w:r>
      <w:r w:rsidR="0046616F">
        <w:rPr>
          <w:lang w:bidi="pt-PT"/>
        </w:rPr>
        <w:tab/>
      </w:r>
      <w:r>
        <w:rPr>
          <w:lang w:bidi="pt-PT"/>
        </w:rPr>
        <w:object w:dxaOrig="225" w:dyaOrig="225" w14:anchorId="02EF7B87">
          <v:shape id="_x0000_i1059" type="#_x0000_t75" alt="Assistive technology addressed in IEP." style="width:13.5pt;height:9pt" o:ole="">
            <v:imagedata r:id="rId7" o:title=""/>
          </v:shape>
          <w:control r:id="rId15" w:name="OptionButton8" w:shapeid="_x0000_i1059"/>
        </w:object>
      </w:r>
      <w:r w:rsidR="0046616F">
        <w:rPr>
          <w:lang w:bidi="pt-PT"/>
        </w:rPr>
        <w:t>Tecnologias de assistência consideradas no IEP</w:t>
      </w:r>
    </w:p>
    <w:p w14:paraId="2A3279BC" w14:textId="77777777" w:rsidR="0046616F" w:rsidRDefault="0046616F" w:rsidP="00CA3F59">
      <w:pPr>
        <w:numPr>
          <w:ilvl w:val="0"/>
          <w:numId w:val="2"/>
        </w:numPr>
        <w:tabs>
          <w:tab w:val="left" w:pos="3150"/>
        </w:tabs>
        <w:spacing w:after="60"/>
        <w:ind w:left="403" w:hanging="216"/>
      </w:pPr>
      <w:r>
        <w:rPr>
          <w:lang w:bidi="pt-PT"/>
        </w:rPr>
        <w:t>Apoios e intervenções comportamentais positivas, assim como outras estratégias para o estudante cujo comportamento impede seu próprio aprendizado ou o dos outros.</w:t>
      </w:r>
    </w:p>
    <w:p w14:paraId="731457CE" w14:textId="721B009F" w:rsidR="00FC496B" w:rsidRPr="00FC496B" w:rsidRDefault="00CA3F59" w:rsidP="00523286">
      <w:pPr>
        <w:tabs>
          <w:tab w:val="left" w:pos="6660"/>
        </w:tabs>
        <w:spacing w:after="0"/>
        <w:ind w:left="6930" w:hanging="6210"/>
      </w:pPr>
      <w:r>
        <w:rPr>
          <w:lang w:bidi="pt-PT"/>
        </w:rPr>
        <w:object w:dxaOrig="225" w:dyaOrig="225" w14:anchorId="2B0C0AD7">
          <v:shape id="_x0000_i1061" type="#_x0000_t75" alt="No strategies needed." style="width:13.5pt;height:9pt" o:ole="">
            <v:imagedata r:id="rId7" o:title=""/>
          </v:shape>
          <w:control r:id="rId16" w:name="OptionButton9" w:shapeid="_x0000_i1061"/>
        </w:object>
      </w:r>
      <w:r w:rsidR="0046616F">
        <w:rPr>
          <w:lang w:bidi="pt-PT"/>
        </w:rPr>
        <w:t>Nenhuma estratégia é necessária</w:t>
      </w:r>
      <w:r w:rsidR="0046616F">
        <w:rPr>
          <w:lang w:bidi="pt-PT"/>
        </w:rPr>
        <w:tab/>
      </w:r>
      <w:r>
        <w:rPr>
          <w:lang w:bidi="pt-PT"/>
        </w:rPr>
        <w:object w:dxaOrig="225" w:dyaOrig="225" w14:anchorId="6A3569C8">
          <v:shape id="_x0000_i1063" type="#_x0000_t75" alt="Strategies addressed in IEP." style="width:13.5pt;height:9pt" o:ole="">
            <v:imagedata r:id="rId7" o:title=""/>
          </v:shape>
          <w:control r:id="rId17" w:name="OptionButton10" w:shapeid="_x0000_i1063"/>
        </w:object>
      </w:r>
      <w:r w:rsidR="0046616F">
        <w:rPr>
          <w:lang w:bidi="pt-PT"/>
        </w:rPr>
        <w:t xml:space="preserve">Estratégias consideradas no IEP. A equipe consultou o </w:t>
      </w:r>
      <w:r w:rsidR="0046616F">
        <w:rPr>
          <w:i/>
          <w:lang w:bidi="pt-PT"/>
        </w:rPr>
        <w:t>Manual de Assistência Técnica USBE LRBI</w:t>
      </w:r>
    </w:p>
    <w:sectPr w:rsidR="00FC496B" w:rsidRPr="00FC496B" w:rsidSect="004A714E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1080" w:right="504" w:bottom="1080" w:left="50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DAF1" w14:textId="77777777" w:rsidR="001303AC" w:rsidRDefault="001303AC" w:rsidP="001303AC">
      <w:pPr>
        <w:spacing w:after="0" w:line="240" w:lineRule="auto"/>
      </w:pPr>
      <w:r>
        <w:separator/>
      </w:r>
    </w:p>
  </w:endnote>
  <w:endnote w:type="continuationSeparator" w:id="0">
    <w:p w14:paraId="624823EA" w14:textId="77777777" w:rsidR="001303AC" w:rsidRDefault="001303AC" w:rsidP="0013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D4A1" w14:textId="7303ED47" w:rsidR="00BD0456" w:rsidRPr="00B30006" w:rsidRDefault="004A714E" w:rsidP="004A714E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1983032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EA98" w14:textId="460E0C80" w:rsidR="004C12C1" w:rsidRDefault="004A714E" w:rsidP="004A714E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19758675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  <w:r>
      <w:rPr>
        <w:noProof/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60A3" w14:textId="77777777" w:rsidR="001303AC" w:rsidRDefault="001303AC" w:rsidP="001303AC">
      <w:pPr>
        <w:spacing w:after="0" w:line="240" w:lineRule="auto"/>
      </w:pPr>
      <w:r>
        <w:separator/>
      </w:r>
    </w:p>
  </w:footnote>
  <w:footnote w:type="continuationSeparator" w:id="0">
    <w:p w14:paraId="1A29DB69" w14:textId="77777777" w:rsidR="001303AC" w:rsidRDefault="001303AC" w:rsidP="0013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DCAF" w14:textId="1B1A5BE1" w:rsidR="004C12C1" w:rsidRDefault="004C12C1" w:rsidP="004C12C1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1303AC">
      <w:rPr>
        <w:lang w:bidi="pt-PT"/>
      </w:rPr>
      <w:t>Educação Especial 6a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8FD5B" w14:textId="1C4F34B0" w:rsidR="004C12C1" w:rsidRDefault="004C12C1" w:rsidP="004C12C1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1303AC">
      <w:rPr>
        <w:lang w:bidi="pt-PT"/>
      </w:rPr>
      <w:t>Educação Especial 6a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4E41"/>
    <w:multiLevelType w:val="hybridMultilevel"/>
    <w:tmpl w:val="B738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55E94"/>
    <w:multiLevelType w:val="hybridMultilevel"/>
    <w:tmpl w:val="94F629B0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" w15:restartNumberingAfterBreak="0">
    <w:nsid w:val="7396211A"/>
    <w:multiLevelType w:val="hybridMultilevel"/>
    <w:tmpl w:val="C30AC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14C6F"/>
    <w:multiLevelType w:val="hybridMultilevel"/>
    <w:tmpl w:val="13CA767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 w16cid:durableId="1685785652">
    <w:abstractNumId w:val="0"/>
  </w:num>
  <w:num w:numId="2" w16cid:durableId="1908151009">
    <w:abstractNumId w:val="2"/>
  </w:num>
  <w:num w:numId="3" w16cid:durableId="182473730">
    <w:abstractNumId w:val="3"/>
  </w:num>
  <w:num w:numId="4" w16cid:durableId="2096242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AC"/>
    <w:rsid w:val="000048C9"/>
    <w:rsid w:val="0002561D"/>
    <w:rsid w:val="000D63C4"/>
    <w:rsid w:val="001303AC"/>
    <w:rsid w:val="001832E8"/>
    <w:rsid w:val="001F06D4"/>
    <w:rsid w:val="003C534A"/>
    <w:rsid w:val="003E0D0A"/>
    <w:rsid w:val="0046616F"/>
    <w:rsid w:val="004946E5"/>
    <w:rsid w:val="004A714E"/>
    <w:rsid w:val="004C12C1"/>
    <w:rsid w:val="004D3826"/>
    <w:rsid w:val="00523286"/>
    <w:rsid w:val="00531226"/>
    <w:rsid w:val="00613DAC"/>
    <w:rsid w:val="006F0763"/>
    <w:rsid w:val="00775F20"/>
    <w:rsid w:val="008330C8"/>
    <w:rsid w:val="00AB6C10"/>
    <w:rsid w:val="00AD2056"/>
    <w:rsid w:val="00B25E42"/>
    <w:rsid w:val="00B30006"/>
    <w:rsid w:val="00B95245"/>
    <w:rsid w:val="00B962D5"/>
    <w:rsid w:val="00BD0456"/>
    <w:rsid w:val="00C3301D"/>
    <w:rsid w:val="00C53C3C"/>
    <w:rsid w:val="00C93068"/>
    <w:rsid w:val="00CA3F59"/>
    <w:rsid w:val="00D1652C"/>
    <w:rsid w:val="00D87852"/>
    <w:rsid w:val="00E54161"/>
    <w:rsid w:val="00F40D93"/>
    <w:rsid w:val="00F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DC13D8C"/>
  <w15:chartTrackingRefBased/>
  <w15:docId w15:val="{C77021B0-C66A-47CC-9E07-934D7EDE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DAC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6D4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6D4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2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3DAC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13DAC"/>
    <w:rPr>
      <w:rFonts w:ascii="Montserrat SemiBold" w:eastAsiaTheme="majorEastAsia" w:hAnsi="Montserrat SemiBold" w:cstheme="majorBid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03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03A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303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03AC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F06D4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06D4"/>
    <w:rPr>
      <w:rFonts w:ascii="Open Sans Light" w:eastAsiaTheme="majorEastAsia" w:hAnsi="Open Sans Light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2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3F59"/>
    <w:rPr>
      <w:color w:val="808080"/>
    </w:rPr>
  </w:style>
  <w:style w:type="paragraph" w:styleId="Revision">
    <w:name w:val="Revision"/>
    <w:hidden/>
    <w:uiPriority w:val="99"/>
    <w:semiHidden/>
    <w:rsid w:val="00D87852"/>
    <w:pPr>
      <w:spacing w:after="0" w:line="240" w:lineRule="auto"/>
    </w:pPr>
    <w:rPr>
      <w:rFonts w:ascii="Open Sans" w:hAnsi="Open Sans"/>
      <w:sz w:val="24"/>
      <w:szCs w:val="24"/>
    </w:rPr>
  </w:style>
  <w:style w:type="table" w:styleId="TableGrid">
    <w:name w:val="Table Grid"/>
    <w:basedOn w:val="TableNormal"/>
    <w:uiPriority w:val="39"/>
    <w:rsid w:val="000D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Nordfelt, Emily</dc:creator>
  <cp:keywords/>
  <dc:description/>
  <cp:lastModifiedBy>Nordfelt, Emily</cp:lastModifiedBy>
  <cp:revision>3</cp:revision>
  <dcterms:created xsi:type="dcterms:W3CDTF">2023-11-09T23:22:00Z</dcterms:created>
  <dcterms:modified xsi:type="dcterms:W3CDTF">2023-11-09T23:24:00Z</dcterms:modified>
</cp:coreProperties>
</file>