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F45D70F" w:rsidR="00CC72A4" w:rsidRPr="00CF51DA" w:rsidRDefault="00E64DFB" w:rsidP="00E64DFB">
      <w:pPr>
        <w:pStyle w:val="Heading1"/>
        <w:bidi/>
        <w:rPr>
          <w:b w:val="0"/>
          <w:bCs/>
          <w:sz w:val="36"/>
          <w:szCs w:val="32"/>
        </w:rPr>
      </w:pPr>
      <w:r w:rsidRPr="00CF51DA">
        <w:rPr>
          <w:b w:val="0"/>
          <w:bCs/>
          <w:sz w:val="36"/>
          <w:szCs w:val="32"/>
          <w:rtl/>
          <w:lang w:eastAsia="ar" w:bidi="ar-MA"/>
        </w:rPr>
        <w:t>تقرير ملخص تقييم المجموعة والإشعار الخطي المسبق لتحديد الأهلية: ضعف العظام</w:t>
      </w:r>
    </w:p>
    <w:p w14:paraId="274F4B2D" w14:textId="7EFAA42F" w:rsidR="00CC72A4" w:rsidRPr="007A7A2C" w:rsidRDefault="00CC72A4" w:rsidP="00FB121D">
      <w:pPr>
        <w:bidi/>
        <w:jc w:val="center"/>
        <w:rPr>
          <w:szCs w:val="24"/>
        </w:rPr>
      </w:pPr>
      <w:r w:rsidRPr="007A7A2C">
        <w:rPr>
          <w:szCs w:val="24"/>
          <w:rtl/>
          <w:lang w:eastAsia="ar" w:bidi="ar-MA"/>
        </w:rPr>
        <w:t xml:space="preserve">(قواعد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II.J</w:t>
      </w:r>
      <w:r w:rsidRPr="007A7A2C">
        <w:rPr>
          <w:szCs w:val="24"/>
          <w:rtl/>
          <w:lang w:eastAsia="ar" w:bidi="ar-MA"/>
        </w:rPr>
        <w:t>.9.، و</w:t>
      </w:r>
      <w:r w:rsidRPr="007A7A2C">
        <w:rPr>
          <w:szCs w:val="24"/>
          <w:lang w:eastAsia="ar" w:bidi="en-US"/>
        </w:rPr>
        <w:t>IV.C</w:t>
      </w:r>
      <w:r w:rsidRPr="007A7A2C">
        <w:rPr>
          <w:szCs w:val="24"/>
          <w:rtl/>
          <w:lang w:eastAsia="ar" w:bidi="ar-MA"/>
        </w:rPr>
        <w:t>.)</w:t>
      </w:r>
    </w:p>
    <w:p w14:paraId="5C9D99C3" w14:textId="77777777" w:rsidR="007A7A2C" w:rsidRPr="007A7A2C" w:rsidRDefault="007A7A2C" w:rsidP="007A7A2C">
      <w:pPr>
        <w:tabs>
          <w:tab w:val="left" w:pos="6593"/>
          <w:tab w:val="left" w:pos="9337"/>
        </w:tabs>
        <w:bidi/>
        <w:rPr>
          <w:b/>
          <w:bCs/>
          <w:color w:val="6C395C"/>
          <w:sz w:val="28"/>
          <w:szCs w:val="24"/>
        </w:rPr>
      </w:pPr>
      <w:r w:rsidRPr="007A7A2C">
        <w:rPr>
          <w:sz w:val="28"/>
          <w:szCs w:val="24"/>
          <w:rtl/>
          <w:lang w:eastAsia="ar" w:bidi="ar-MA"/>
        </w:rPr>
        <w:t>المنطقة التعليمية/المدرسة:</w:t>
      </w:r>
      <w:r w:rsidRPr="007A7A2C">
        <w:rPr>
          <w:b/>
          <w:bCs/>
          <w:color w:val="6C395C"/>
          <w:sz w:val="28"/>
          <w:szCs w:val="24"/>
        </w:rPr>
        <w:tab/>
      </w:r>
      <w:r w:rsidRPr="007A7A2C">
        <w:rPr>
          <w:sz w:val="28"/>
          <w:szCs w:val="24"/>
          <w:rtl/>
          <w:lang w:eastAsia="ar" w:bidi="ar-MA"/>
        </w:rPr>
        <w:t>تاريخ الاجتماع:</w:t>
      </w:r>
      <w:r w:rsidRPr="007A7A2C">
        <w:rPr>
          <w:b/>
          <w:bCs/>
          <w:color w:val="6C395C"/>
          <w:sz w:val="28"/>
          <w:szCs w:val="24"/>
        </w:rPr>
        <w:tab/>
      </w:r>
    </w:p>
    <w:p w14:paraId="2520A881" w14:textId="77777777" w:rsidR="007A7A2C" w:rsidRPr="007A7A2C" w:rsidRDefault="007A7A2C" w:rsidP="007A7A2C">
      <w:pPr>
        <w:tabs>
          <w:tab w:val="left" w:pos="6593"/>
          <w:tab w:val="left" w:pos="9337"/>
        </w:tabs>
        <w:bidi/>
        <w:rPr>
          <w:b/>
          <w:bCs/>
          <w:color w:val="6C395C"/>
          <w:sz w:val="28"/>
          <w:szCs w:val="24"/>
        </w:rPr>
      </w:pPr>
      <w:r w:rsidRPr="007A7A2C">
        <w:rPr>
          <w:sz w:val="28"/>
          <w:szCs w:val="24"/>
          <w:rtl/>
          <w:lang w:eastAsia="ar" w:bidi="ar-MA"/>
        </w:rPr>
        <w:t>اسم الطالب:</w:t>
      </w:r>
      <w:r w:rsidRPr="007A7A2C">
        <w:rPr>
          <w:b/>
          <w:bCs/>
          <w:color w:val="6C395C"/>
          <w:sz w:val="28"/>
          <w:szCs w:val="24"/>
        </w:rPr>
        <w:tab/>
      </w:r>
      <w:r w:rsidRPr="007A7A2C">
        <w:rPr>
          <w:sz w:val="28"/>
          <w:szCs w:val="24"/>
          <w:rtl/>
          <w:lang w:eastAsia="ar" w:bidi="ar-MA"/>
        </w:rPr>
        <w:t>تاريخ الميلاد:</w:t>
      </w:r>
      <w:r w:rsidRPr="007A7A2C">
        <w:rPr>
          <w:b/>
          <w:bCs/>
          <w:color w:val="6C395C"/>
          <w:sz w:val="28"/>
          <w:szCs w:val="24"/>
        </w:rPr>
        <w:tab/>
      </w:r>
      <w:r w:rsidRPr="007A7A2C">
        <w:rPr>
          <w:sz w:val="28"/>
          <w:szCs w:val="24"/>
          <w:rtl/>
          <w:lang w:eastAsia="ar" w:bidi="ar-MA"/>
        </w:rPr>
        <w:t>الصف:</w:t>
      </w:r>
    </w:p>
    <w:p w14:paraId="6A87E9FB" w14:textId="794DA298" w:rsidR="00BF7974" w:rsidRPr="007A7A2C" w:rsidRDefault="004D30B8" w:rsidP="007A7A2C">
      <w:pPr>
        <w:bidi/>
        <w:rPr>
          <w:sz w:val="28"/>
          <w:szCs w:val="24"/>
        </w:rPr>
      </w:pPr>
      <w:r w:rsidRPr="007A7A2C">
        <w:rPr>
          <w:b/>
          <w:bCs/>
          <w:sz w:val="28"/>
          <w:szCs w:val="24"/>
          <w:rtl/>
          <w:lang w:eastAsia="ar" w:bidi="ar-MA"/>
        </w:rPr>
        <w:t xml:space="preserve">التعريف: </w:t>
      </w:r>
      <w:r w:rsidRPr="007A7A2C">
        <w:rPr>
          <w:sz w:val="28"/>
          <w:szCs w:val="24"/>
          <w:rtl/>
          <w:lang w:eastAsia="ar" w:bidi="ar-MA"/>
        </w:rPr>
        <w:t>إعاقة عظمية شديدة تؤثر سلبًا على الأداء التعليمي للطالب. ويشمل المصطلح الإعاقات الناجمة عن الشذوذ الخِلقي والإعاقات الناجمة عن المرض (مثل شلل الأطفال وسل العظام)، والإعاقات الناجمة عن أسباب أخرى (مثل الشلل الدماغي والبتر والكسور أو الحروق التي تسبب تقلصات).</w:t>
      </w:r>
    </w:p>
    <w:p w14:paraId="30A3F892" w14:textId="7EF87217" w:rsidR="005834F3" w:rsidRPr="007A7A2C" w:rsidRDefault="008D4BBB" w:rsidP="00E64DFB">
      <w:pPr>
        <w:pStyle w:val="Heading2"/>
        <w:bidi/>
        <w:rPr>
          <w:b w:val="0"/>
          <w:bCs/>
          <w:szCs w:val="32"/>
        </w:rPr>
      </w:pPr>
      <w:r w:rsidRPr="007A7A2C">
        <w:rPr>
          <w:b w:val="0"/>
          <w:bCs/>
          <w:szCs w:val="32"/>
          <w:rtl/>
          <w:lang w:eastAsia="ar" w:bidi="ar-MA"/>
        </w:rPr>
        <w:t xml:space="preserve">جميع متطلبات قواعد </w:t>
      </w:r>
      <w:r w:rsidRPr="00CF51DA">
        <w:rPr>
          <w:szCs w:val="32"/>
          <w:lang w:eastAsia="ar" w:bidi="en-US"/>
        </w:rPr>
        <w:t>USBE</w:t>
      </w:r>
      <w:r w:rsidRPr="007A7A2C">
        <w:rPr>
          <w:b w:val="0"/>
          <w:bCs/>
          <w:szCs w:val="32"/>
          <w:rtl/>
          <w:lang w:eastAsia="ar" w:bidi="ar-MA"/>
        </w:rPr>
        <w:t xml:space="preserve"> رقم </w:t>
      </w:r>
      <w:r w:rsidRPr="00CF51DA">
        <w:rPr>
          <w:szCs w:val="32"/>
          <w:lang w:eastAsia="ar" w:bidi="en-US"/>
        </w:rPr>
        <w:t>II.J</w:t>
      </w:r>
      <w:r w:rsidRPr="007A7A2C">
        <w:rPr>
          <w:b w:val="0"/>
          <w:bCs/>
          <w:szCs w:val="32"/>
          <w:rtl/>
          <w:lang w:eastAsia="ar" w:bidi="ar-MA"/>
        </w:rPr>
        <w:t>.9. يجب التوثيق أدناه أو إرفاق المستندات</w:t>
      </w:r>
    </w:p>
    <w:p w14:paraId="2AE12C47" w14:textId="07740660" w:rsidR="00E64DFB" w:rsidRDefault="00FF0654" w:rsidP="00E64DFB">
      <w:pPr>
        <w:pStyle w:val="Heading3"/>
        <w:bidi/>
      </w:pPr>
      <w:bookmarkStart w:id="0" w:name="_Hlk76733054"/>
      <w:r>
        <w:rPr>
          <w:rtl/>
          <w:lang w:eastAsia="ar" w:bidi="ar-MA"/>
        </w:rPr>
        <w:t>مجالات القصور المشتبه به التي حددتها المجموعة</w:t>
      </w:r>
    </w:p>
    <w:p w14:paraId="1B6C773D" w14:textId="37909CA7" w:rsidR="00E64DFB" w:rsidRPr="007A7A2C" w:rsidRDefault="00E64DFB" w:rsidP="00E64DFB">
      <w:pPr>
        <w:bidi/>
        <w:spacing w:after="0"/>
        <w:jc w:val="center"/>
        <w:rPr>
          <w:sz w:val="28"/>
          <w:szCs w:val="24"/>
        </w:rPr>
      </w:pPr>
      <w:r w:rsidRPr="007A7A2C">
        <w:rPr>
          <w:sz w:val="28"/>
          <w:szCs w:val="24"/>
          <w:rtl/>
          <w:lang w:eastAsia="ar" w:bidi="ar-MA"/>
        </w:rPr>
        <w:t>اذكر القياس (الرسمي وغير الرسمي) والتاريخ والنتائج لكل مجال خاضع للتقييم. حدد "لا ينطبق" إذا لم تشتبه المجموعة في وجود قصور في مجال ما.</w:t>
      </w:r>
    </w:p>
    <w:tbl>
      <w:tblPr>
        <w:tblStyle w:val="TableGrid"/>
        <w:bidiVisual/>
        <w:tblW w:w="5000" w:type="pct"/>
        <w:tblLayout w:type="fixed"/>
        <w:tblLook w:val="04A0" w:firstRow="1" w:lastRow="0" w:firstColumn="1" w:lastColumn="0" w:noHBand="0" w:noVBand="1"/>
        <w:tblDescription w:val="Table for documenting results of assessments."/>
      </w:tblPr>
      <w:tblGrid>
        <w:gridCol w:w="1614"/>
        <w:gridCol w:w="1535"/>
        <w:gridCol w:w="2794"/>
        <w:gridCol w:w="5279"/>
      </w:tblGrid>
      <w:tr w:rsidR="00E64DFB" w:rsidRPr="007A7A2C" w14:paraId="2B6F2AFA" w14:textId="77777777" w:rsidTr="000C745C">
        <w:trPr>
          <w:cantSplit/>
          <w:tblHeader/>
        </w:trPr>
        <w:tc>
          <w:tcPr>
            <w:tcW w:w="719" w:type="pct"/>
            <w:vAlign w:val="center"/>
          </w:tcPr>
          <w:p w14:paraId="2B2711AA" w14:textId="77777777" w:rsidR="00E64DFB" w:rsidRPr="007A7A2C" w:rsidRDefault="00E64DFB" w:rsidP="00921E7A">
            <w:pPr>
              <w:bidi/>
              <w:spacing w:after="0"/>
              <w:jc w:val="center"/>
              <w:rPr>
                <w:b/>
                <w:bCs/>
                <w:sz w:val="28"/>
                <w:szCs w:val="24"/>
              </w:rPr>
            </w:pPr>
            <w:r w:rsidRPr="007A7A2C">
              <w:rPr>
                <w:b/>
                <w:bCs/>
                <w:sz w:val="28"/>
                <w:szCs w:val="24"/>
                <w:rtl/>
                <w:lang w:eastAsia="ar" w:bidi="ar-MA"/>
              </w:rPr>
              <w:t>المجال</w:t>
            </w:r>
          </w:p>
        </w:tc>
        <w:tc>
          <w:tcPr>
            <w:tcW w:w="684" w:type="pct"/>
            <w:vAlign w:val="center"/>
          </w:tcPr>
          <w:p w14:paraId="14DD6A92" w14:textId="77777777" w:rsidR="00E64DFB" w:rsidRPr="007A7A2C" w:rsidRDefault="00E64DFB" w:rsidP="00921E7A">
            <w:pPr>
              <w:bidi/>
              <w:spacing w:after="0"/>
              <w:jc w:val="center"/>
              <w:rPr>
                <w:b/>
                <w:bCs/>
                <w:sz w:val="28"/>
                <w:szCs w:val="24"/>
              </w:rPr>
            </w:pPr>
            <w:r w:rsidRPr="007A7A2C">
              <w:rPr>
                <w:b/>
                <w:bCs/>
                <w:sz w:val="28"/>
                <w:szCs w:val="24"/>
                <w:rtl/>
                <w:lang w:eastAsia="ar" w:bidi="ar-MA"/>
              </w:rPr>
              <w:t>التاريخ</w:t>
            </w:r>
          </w:p>
        </w:tc>
        <w:tc>
          <w:tcPr>
            <w:tcW w:w="1245" w:type="pct"/>
            <w:vAlign w:val="center"/>
          </w:tcPr>
          <w:p w14:paraId="0D4E2547" w14:textId="7C2D3400" w:rsidR="00E64DFB" w:rsidRPr="007A7A2C" w:rsidRDefault="00FF0654" w:rsidP="00921E7A">
            <w:pPr>
              <w:bidi/>
              <w:spacing w:after="0"/>
              <w:jc w:val="center"/>
              <w:rPr>
                <w:b/>
                <w:bCs/>
                <w:sz w:val="28"/>
                <w:szCs w:val="24"/>
              </w:rPr>
            </w:pPr>
            <w:r w:rsidRPr="007A7A2C">
              <w:rPr>
                <w:b/>
                <w:bCs/>
                <w:sz w:val="28"/>
                <w:szCs w:val="24"/>
                <w:rtl/>
                <w:lang w:eastAsia="ar" w:bidi="ar-MA"/>
              </w:rPr>
              <w:t>أداة/طريقة القياس</w:t>
            </w:r>
          </w:p>
        </w:tc>
        <w:tc>
          <w:tcPr>
            <w:tcW w:w="2352" w:type="pct"/>
            <w:vAlign w:val="center"/>
          </w:tcPr>
          <w:p w14:paraId="09F8DE27" w14:textId="77777777" w:rsidR="00E64DFB" w:rsidRPr="007A7A2C" w:rsidRDefault="00E64DFB" w:rsidP="00921E7A">
            <w:pPr>
              <w:bidi/>
              <w:spacing w:after="0"/>
              <w:jc w:val="center"/>
              <w:rPr>
                <w:b/>
                <w:bCs/>
                <w:sz w:val="28"/>
                <w:szCs w:val="24"/>
              </w:rPr>
            </w:pPr>
            <w:r w:rsidRPr="007A7A2C">
              <w:rPr>
                <w:b/>
                <w:bCs/>
                <w:sz w:val="28"/>
                <w:szCs w:val="24"/>
                <w:rtl/>
                <w:lang w:eastAsia="ar" w:bidi="ar-MA"/>
              </w:rPr>
              <w:t>النتائج</w:t>
            </w:r>
          </w:p>
        </w:tc>
      </w:tr>
      <w:tr w:rsidR="00E64DFB" w:rsidRPr="007A7A2C" w14:paraId="335DB3F5" w14:textId="77777777" w:rsidTr="000C745C">
        <w:trPr>
          <w:cantSplit/>
          <w:trHeight w:hRule="exact" w:val="576"/>
        </w:trPr>
        <w:tc>
          <w:tcPr>
            <w:tcW w:w="719" w:type="pct"/>
            <w:vAlign w:val="center"/>
          </w:tcPr>
          <w:p w14:paraId="62D0841F" w14:textId="77777777" w:rsidR="00E64DFB" w:rsidRPr="007A7A2C" w:rsidRDefault="00E64DFB" w:rsidP="00921E7A">
            <w:pPr>
              <w:bidi/>
              <w:spacing w:after="0"/>
              <w:rPr>
                <w:sz w:val="28"/>
                <w:szCs w:val="24"/>
              </w:rPr>
            </w:pPr>
            <w:r w:rsidRPr="007A7A2C">
              <w:rPr>
                <w:sz w:val="28"/>
                <w:szCs w:val="24"/>
                <w:rtl/>
                <w:lang w:eastAsia="ar" w:bidi="ar-MA"/>
              </w:rPr>
              <w:t>تعليمي</w:t>
            </w:r>
          </w:p>
        </w:tc>
        <w:tc>
          <w:tcPr>
            <w:tcW w:w="684" w:type="pct"/>
            <w:vAlign w:val="center"/>
          </w:tcPr>
          <w:p w14:paraId="74698827" w14:textId="77777777" w:rsidR="00E64DFB" w:rsidRPr="007A7A2C" w:rsidRDefault="00E64DFB" w:rsidP="00921E7A">
            <w:pPr>
              <w:bidi/>
              <w:spacing w:after="0"/>
              <w:rPr>
                <w:sz w:val="28"/>
                <w:szCs w:val="24"/>
              </w:rPr>
            </w:pPr>
          </w:p>
        </w:tc>
        <w:tc>
          <w:tcPr>
            <w:tcW w:w="1245" w:type="pct"/>
            <w:vAlign w:val="center"/>
          </w:tcPr>
          <w:p w14:paraId="0F9939C8" w14:textId="77777777" w:rsidR="00E64DFB" w:rsidRPr="007A7A2C" w:rsidRDefault="00E64DFB" w:rsidP="00921E7A">
            <w:pPr>
              <w:bidi/>
              <w:spacing w:after="0"/>
              <w:rPr>
                <w:sz w:val="28"/>
                <w:szCs w:val="24"/>
              </w:rPr>
            </w:pPr>
          </w:p>
        </w:tc>
        <w:tc>
          <w:tcPr>
            <w:tcW w:w="2352" w:type="pct"/>
            <w:vAlign w:val="center"/>
          </w:tcPr>
          <w:p w14:paraId="044A59A5" w14:textId="77777777" w:rsidR="00E64DFB" w:rsidRPr="007A7A2C" w:rsidRDefault="00E64DFB" w:rsidP="00921E7A">
            <w:pPr>
              <w:bidi/>
              <w:spacing w:after="0"/>
              <w:rPr>
                <w:sz w:val="28"/>
                <w:szCs w:val="24"/>
              </w:rPr>
            </w:pPr>
          </w:p>
        </w:tc>
      </w:tr>
      <w:tr w:rsidR="00E64DFB" w:rsidRPr="007A7A2C" w14:paraId="00911520" w14:textId="77777777" w:rsidTr="000C745C">
        <w:trPr>
          <w:cantSplit/>
          <w:trHeight w:hRule="exact" w:val="576"/>
        </w:trPr>
        <w:tc>
          <w:tcPr>
            <w:tcW w:w="719" w:type="pct"/>
            <w:vAlign w:val="center"/>
          </w:tcPr>
          <w:p w14:paraId="2CCD8D81" w14:textId="77777777" w:rsidR="00E64DFB" w:rsidRPr="007A7A2C" w:rsidRDefault="00E64DFB" w:rsidP="00921E7A">
            <w:pPr>
              <w:bidi/>
              <w:spacing w:after="0"/>
              <w:rPr>
                <w:sz w:val="28"/>
                <w:szCs w:val="24"/>
              </w:rPr>
            </w:pPr>
            <w:r w:rsidRPr="007A7A2C">
              <w:rPr>
                <w:sz w:val="28"/>
                <w:szCs w:val="24"/>
                <w:rtl/>
                <w:lang w:eastAsia="ar" w:bidi="ar-MA"/>
              </w:rPr>
              <w:t>التكيف</w:t>
            </w:r>
          </w:p>
        </w:tc>
        <w:tc>
          <w:tcPr>
            <w:tcW w:w="684" w:type="pct"/>
            <w:vAlign w:val="center"/>
          </w:tcPr>
          <w:p w14:paraId="64BA5CFC" w14:textId="77777777" w:rsidR="00E64DFB" w:rsidRPr="007A7A2C" w:rsidRDefault="00E64DFB" w:rsidP="00921E7A">
            <w:pPr>
              <w:bidi/>
              <w:spacing w:after="0"/>
              <w:rPr>
                <w:sz w:val="28"/>
                <w:szCs w:val="24"/>
              </w:rPr>
            </w:pPr>
          </w:p>
        </w:tc>
        <w:tc>
          <w:tcPr>
            <w:tcW w:w="1245" w:type="pct"/>
            <w:vAlign w:val="center"/>
          </w:tcPr>
          <w:p w14:paraId="5C8E288E" w14:textId="77777777" w:rsidR="00E64DFB" w:rsidRPr="007A7A2C" w:rsidRDefault="00E64DFB" w:rsidP="00921E7A">
            <w:pPr>
              <w:bidi/>
              <w:spacing w:after="0"/>
              <w:rPr>
                <w:sz w:val="28"/>
                <w:szCs w:val="24"/>
              </w:rPr>
            </w:pPr>
          </w:p>
        </w:tc>
        <w:tc>
          <w:tcPr>
            <w:tcW w:w="2352" w:type="pct"/>
            <w:vAlign w:val="center"/>
          </w:tcPr>
          <w:p w14:paraId="54B6B6D6" w14:textId="77777777" w:rsidR="00E64DFB" w:rsidRPr="007A7A2C" w:rsidRDefault="00E64DFB" w:rsidP="00921E7A">
            <w:pPr>
              <w:bidi/>
              <w:spacing w:after="0"/>
              <w:rPr>
                <w:sz w:val="28"/>
                <w:szCs w:val="24"/>
              </w:rPr>
            </w:pPr>
          </w:p>
        </w:tc>
      </w:tr>
      <w:tr w:rsidR="00E64DFB" w:rsidRPr="007A7A2C" w14:paraId="348AC8CF" w14:textId="77777777" w:rsidTr="000C745C">
        <w:trPr>
          <w:cantSplit/>
          <w:trHeight w:hRule="exact" w:val="576"/>
        </w:trPr>
        <w:tc>
          <w:tcPr>
            <w:tcW w:w="719" w:type="pct"/>
            <w:vAlign w:val="center"/>
          </w:tcPr>
          <w:p w14:paraId="58E416E2" w14:textId="77777777" w:rsidR="00E64DFB" w:rsidRPr="007A7A2C" w:rsidRDefault="00E64DFB" w:rsidP="00921E7A">
            <w:pPr>
              <w:bidi/>
              <w:spacing w:after="0"/>
              <w:rPr>
                <w:sz w:val="28"/>
                <w:szCs w:val="24"/>
              </w:rPr>
            </w:pPr>
            <w:r w:rsidRPr="007A7A2C">
              <w:rPr>
                <w:sz w:val="28"/>
                <w:szCs w:val="24"/>
                <w:rtl/>
                <w:lang w:eastAsia="ar" w:bidi="ar-MA"/>
              </w:rPr>
              <w:t>السلوكي</w:t>
            </w:r>
          </w:p>
        </w:tc>
        <w:tc>
          <w:tcPr>
            <w:tcW w:w="684" w:type="pct"/>
            <w:vAlign w:val="center"/>
          </w:tcPr>
          <w:p w14:paraId="414EC707" w14:textId="77777777" w:rsidR="00E64DFB" w:rsidRPr="007A7A2C" w:rsidRDefault="00E64DFB" w:rsidP="00921E7A">
            <w:pPr>
              <w:bidi/>
              <w:spacing w:after="0"/>
              <w:rPr>
                <w:sz w:val="28"/>
                <w:szCs w:val="24"/>
              </w:rPr>
            </w:pPr>
          </w:p>
        </w:tc>
        <w:tc>
          <w:tcPr>
            <w:tcW w:w="1245" w:type="pct"/>
            <w:vAlign w:val="center"/>
          </w:tcPr>
          <w:p w14:paraId="06361E34" w14:textId="77777777" w:rsidR="00E64DFB" w:rsidRPr="007A7A2C" w:rsidRDefault="00E64DFB" w:rsidP="00921E7A">
            <w:pPr>
              <w:bidi/>
              <w:spacing w:after="0"/>
              <w:rPr>
                <w:sz w:val="28"/>
                <w:szCs w:val="24"/>
              </w:rPr>
            </w:pPr>
          </w:p>
        </w:tc>
        <w:tc>
          <w:tcPr>
            <w:tcW w:w="2352" w:type="pct"/>
            <w:vAlign w:val="center"/>
          </w:tcPr>
          <w:p w14:paraId="65316F61" w14:textId="77777777" w:rsidR="00E64DFB" w:rsidRPr="007A7A2C" w:rsidRDefault="00E64DFB" w:rsidP="00921E7A">
            <w:pPr>
              <w:bidi/>
              <w:spacing w:after="0"/>
              <w:rPr>
                <w:sz w:val="28"/>
                <w:szCs w:val="24"/>
              </w:rPr>
            </w:pPr>
          </w:p>
        </w:tc>
      </w:tr>
      <w:tr w:rsidR="00E64DFB" w:rsidRPr="007A7A2C" w14:paraId="68F84BF2" w14:textId="77777777" w:rsidTr="000C745C">
        <w:trPr>
          <w:cantSplit/>
          <w:trHeight w:hRule="exact" w:val="576"/>
        </w:trPr>
        <w:tc>
          <w:tcPr>
            <w:tcW w:w="719" w:type="pct"/>
            <w:vAlign w:val="center"/>
          </w:tcPr>
          <w:p w14:paraId="4B468E9B" w14:textId="77777777" w:rsidR="00E64DFB" w:rsidRPr="007A7A2C" w:rsidRDefault="00E64DFB" w:rsidP="00921E7A">
            <w:pPr>
              <w:bidi/>
              <w:spacing w:after="0"/>
              <w:rPr>
                <w:sz w:val="28"/>
                <w:szCs w:val="24"/>
              </w:rPr>
            </w:pPr>
            <w:r w:rsidRPr="007A7A2C">
              <w:rPr>
                <w:sz w:val="28"/>
                <w:szCs w:val="24"/>
                <w:rtl/>
                <w:lang w:eastAsia="ar" w:bidi="ar-MA"/>
              </w:rPr>
              <w:t>البدني</w:t>
            </w:r>
          </w:p>
        </w:tc>
        <w:tc>
          <w:tcPr>
            <w:tcW w:w="684" w:type="pct"/>
            <w:vAlign w:val="center"/>
          </w:tcPr>
          <w:p w14:paraId="6CD9AF3E" w14:textId="77777777" w:rsidR="00E64DFB" w:rsidRPr="007A7A2C" w:rsidRDefault="00E64DFB" w:rsidP="00921E7A">
            <w:pPr>
              <w:bidi/>
              <w:spacing w:after="0"/>
              <w:rPr>
                <w:sz w:val="28"/>
                <w:szCs w:val="24"/>
              </w:rPr>
            </w:pPr>
          </w:p>
        </w:tc>
        <w:tc>
          <w:tcPr>
            <w:tcW w:w="1245" w:type="pct"/>
            <w:vAlign w:val="center"/>
          </w:tcPr>
          <w:p w14:paraId="7624BCAE" w14:textId="77777777" w:rsidR="00E64DFB" w:rsidRPr="007A7A2C" w:rsidRDefault="00E64DFB" w:rsidP="00921E7A">
            <w:pPr>
              <w:bidi/>
              <w:spacing w:after="0"/>
              <w:rPr>
                <w:sz w:val="28"/>
                <w:szCs w:val="24"/>
              </w:rPr>
            </w:pPr>
          </w:p>
        </w:tc>
        <w:tc>
          <w:tcPr>
            <w:tcW w:w="2352" w:type="pct"/>
            <w:vAlign w:val="center"/>
          </w:tcPr>
          <w:p w14:paraId="7A67536C" w14:textId="77777777" w:rsidR="00E64DFB" w:rsidRPr="007A7A2C" w:rsidRDefault="00E64DFB" w:rsidP="00921E7A">
            <w:pPr>
              <w:bidi/>
              <w:spacing w:after="0"/>
              <w:rPr>
                <w:sz w:val="28"/>
                <w:szCs w:val="24"/>
              </w:rPr>
            </w:pPr>
          </w:p>
        </w:tc>
      </w:tr>
      <w:tr w:rsidR="00E64DFB" w:rsidRPr="007A7A2C" w14:paraId="09955B09" w14:textId="77777777" w:rsidTr="000C745C">
        <w:trPr>
          <w:cantSplit/>
          <w:trHeight w:hRule="exact" w:val="576"/>
        </w:trPr>
        <w:tc>
          <w:tcPr>
            <w:tcW w:w="719" w:type="pct"/>
            <w:vAlign w:val="center"/>
          </w:tcPr>
          <w:p w14:paraId="18866A8B" w14:textId="77777777" w:rsidR="00E64DFB" w:rsidRPr="007A7A2C" w:rsidRDefault="00E64DFB" w:rsidP="00921E7A">
            <w:pPr>
              <w:bidi/>
              <w:spacing w:after="0"/>
              <w:rPr>
                <w:sz w:val="28"/>
                <w:szCs w:val="24"/>
              </w:rPr>
            </w:pPr>
            <w:r w:rsidRPr="007A7A2C">
              <w:rPr>
                <w:sz w:val="28"/>
                <w:szCs w:val="24"/>
                <w:rtl/>
                <w:lang w:eastAsia="ar" w:bidi="ar-MA"/>
              </w:rPr>
              <w:t>غير ذلك</w:t>
            </w:r>
          </w:p>
        </w:tc>
        <w:tc>
          <w:tcPr>
            <w:tcW w:w="684" w:type="pct"/>
            <w:vAlign w:val="center"/>
          </w:tcPr>
          <w:p w14:paraId="77B211FC" w14:textId="77777777" w:rsidR="00E64DFB" w:rsidRPr="007A7A2C" w:rsidRDefault="00E64DFB" w:rsidP="00921E7A">
            <w:pPr>
              <w:bidi/>
              <w:spacing w:after="0"/>
              <w:rPr>
                <w:sz w:val="28"/>
                <w:szCs w:val="24"/>
              </w:rPr>
            </w:pPr>
          </w:p>
        </w:tc>
        <w:tc>
          <w:tcPr>
            <w:tcW w:w="1245" w:type="pct"/>
            <w:vAlign w:val="center"/>
          </w:tcPr>
          <w:p w14:paraId="0568F94B" w14:textId="77777777" w:rsidR="00E64DFB" w:rsidRPr="007A7A2C" w:rsidRDefault="00E64DFB" w:rsidP="00921E7A">
            <w:pPr>
              <w:bidi/>
              <w:spacing w:after="0"/>
              <w:rPr>
                <w:sz w:val="28"/>
                <w:szCs w:val="24"/>
              </w:rPr>
            </w:pPr>
          </w:p>
        </w:tc>
        <w:tc>
          <w:tcPr>
            <w:tcW w:w="2352" w:type="pct"/>
            <w:vAlign w:val="center"/>
          </w:tcPr>
          <w:p w14:paraId="273078C1" w14:textId="77777777" w:rsidR="00E64DFB" w:rsidRPr="007A7A2C" w:rsidRDefault="00E64DFB" w:rsidP="00921E7A">
            <w:pPr>
              <w:bidi/>
              <w:spacing w:after="0"/>
              <w:rPr>
                <w:sz w:val="28"/>
                <w:szCs w:val="24"/>
              </w:rPr>
            </w:pPr>
          </w:p>
        </w:tc>
      </w:tr>
    </w:tbl>
    <w:p w14:paraId="67495999" w14:textId="77777777" w:rsidR="00E64DFB" w:rsidRPr="006E3498" w:rsidRDefault="00E64DFB" w:rsidP="00E64DFB">
      <w:pPr>
        <w:pStyle w:val="Heading3"/>
        <w:bidi/>
        <w:spacing w:before="120"/>
      </w:pPr>
      <w:bookmarkStart w:id="1" w:name="_Hlk134111502"/>
      <w:r>
        <w:rPr>
          <w:rtl/>
          <w:lang w:eastAsia="ar" w:bidi="ar-MA"/>
        </w:rPr>
        <w:t>معلومات التاريخ الطبي المسبق لأغراض التقييم</w:t>
      </w:r>
    </w:p>
    <w:bookmarkEnd w:id="1"/>
    <w:p w14:paraId="72888DB0" w14:textId="251B1E93" w:rsidR="00BF7974" w:rsidRPr="007A7A2C" w:rsidRDefault="00CF51DA" w:rsidP="00E64DFB">
      <w:pPr>
        <w:tabs>
          <w:tab w:val="left" w:pos="1080"/>
          <w:tab w:val="left" w:pos="1890"/>
        </w:tabs>
        <w:bidi/>
        <w:ind w:left="302" w:hanging="302"/>
        <w:rPr>
          <w:b/>
          <w:bCs/>
          <w:szCs w:val="24"/>
        </w:rPr>
      </w:pPr>
      <w:sdt>
        <w:sdtPr>
          <w:rPr>
            <w:szCs w:val="24"/>
            <w:rtl/>
          </w:rPr>
          <w:id w:val="-504060151"/>
          <w14:checkbox>
            <w14:checked w14:val="0"/>
            <w14:checkedState w14:val="2612" w14:font="MS Gothic"/>
            <w14:uncheckedState w14:val="2610" w14:font="MS Gothic"/>
          </w14:checkbox>
        </w:sdtPr>
        <w:sdtEndPr/>
        <w:sdtContent>
          <w:r w:rsidR="00E64DFB" w:rsidRPr="007A7A2C">
            <w:rPr>
              <w:szCs w:val="24"/>
              <w:rtl/>
              <w:lang w:eastAsia="ar" w:bidi="ar-MA"/>
            </w:rPr>
            <w:t>☐</w:t>
          </w:r>
        </w:sdtContent>
      </w:sdt>
      <w:r w:rsidR="00E64DFB" w:rsidRPr="007A7A2C">
        <w:rPr>
          <w:szCs w:val="24"/>
          <w:rtl/>
          <w:lang w:eastAsia="ar" w:bidi="ar-MA"/>
        </w:rPr>
        <w:t xml:space="preserve"> تمت دراسة وتسجيل السجل الطبي المسبق للطالب من اختصاصي صحي مؤهل (قواعد </w:t>
      </w:r>
      <w:r w:rsidR="00E64DFB" w:rsidRPr="007A7A2C">
        <w:rPr>
          <w:szCs w:val="24"/>
          <w:lang w:eastAsia="ar" w:bidi="en-US"/>
        </w:rPr>
        <w:t>USBE</w:t>
      </w:r>
      <w:r w:rsidR="00E64DFB" w:rsidRPr="007A7A2C">
        <w:rPr>
          <w:szCs w:val="24"/>
          <w:rtl/>
          <w:lang w:eastAsia="ar" w:bidi="ar-MA"/>
        </w:rPr>
        <w:t xml:space="preserve"> رقم </w:t>
      </w:r>
      <w:r w:rsidR="00E64DFB" w:rsidRPr="007A7A2C">
        <w:rPr>
          <w:szCs w:val="24"/>
          <w:lang w:eastAsia="ar" w:bidi="en-US"/>
        </w:rPr>
        <w:t>I.E</w:t>
      </w:r>
      <w:r w:rsidR="00E64DFB" w:rsidRPr="007A7A2C">
        <w:rPr>
          <w:szCs w:val="24"/>
          <w:rtl/>
          <w:lang w:eastAsia="ar" w:bidi="ar-MA"/>
        </w:rPr>
        <w:t xml:space="preserve">.41.) بخصوص أي متلازمات ومخاوف صحية معينة، وأدوية وأي معلومات تعتبر ضرورية للتخطيط للبرنامج التعليمي للطالب </w:t>
      </w:r>
      <w:bookmarkEnd w:id="0"/>
      <w:r w:rsidR="00E64DFB" w:rsidRPr="007A7A2C">
        <w:rPr>
          <w:szCs w:val="24"/>
          <w:rtl/>
          <w:lang w:eastAsia="ar" w:bidi="ar-MA"/>
        </w:rPr>
        <w:t xml:space="preserve">(قواعد </w:t>
      </w:r>
      <w:r w:rsidR="00E64DFB" w:rsidRPr="007A7A2C">
        <w:rPr>
          <w:szCs w:val="24"/>
          <w:lang w:eastAsia="ar" w:bidi="en-US"/>
        </w:rPr>
        <w:t>USBE</w:t>
      </w:r>
      <w:r w:rsidR="00E64DFB" w:rsidRPr="007A7A2C">
        <w:rPr>
          <w:szCs w:val="24"/>
          <w:rtl/>
          <w:lang w:eastAsia="ar" w:bidi="ar-MA"/>
        </w:rPr>
        <w:t xml:space="preserve"> رقم </w:t>
      </w:r>
      <w:r w:rsidR="00E64DFB" w:rsidRPr="007A7A2C">
        <w:rPr>
          <w:szCs w:val="24"/>
          <w:lang w:eastAsia="ar" w:bidi="en-US"/>
        </w:rPr>
        <w:t>II.J.9.c</w:t>
      </w:r>
      <w:r w:rsidR="00E64DFB" w:rsidRPr="007A7A2C">
        <w:rPr>
          <w:szCs w:val="24"/>
          <w:rtl/>
          <w:lang w:eastAsia="ar" w:bidi="ar-MA"/>
        </w:rPr>
        <w:t>.(2)).</w:t>
      </w:r>
    </w:p>
    <w:p w14:paraId="49FCBE0D" w14:textId="77777777" w:rsidR="00323FDD" w:rsidRPr="007A7A2C" w:rsidRDefault="00323FDD" w:rsidP="00E64DFB">
      <w:pPr>
        <w:tabs>
          <w:tab w:val="left" w:pos="1080"/>
          <w:tab w:val="left" w:pos="1890"/>
        </w:tabs>
        <w:bidi/>
        <w:ind w:left="302"/>
        <w:rPr>
          <w:szCs w:val="24"/>
        </w:rPr>
      </w:pPr>
      <w:r w:rsidRPr="007A7A2C">
        <w:rPr>
          <w:szCs w:val="24"/>
          <w:rtl/>
          <w:lang w:eastAsia="ar" w:bidi="ar-MA"/>
        </w:rPr>
        <w:t>تاريخ السجل الطبي:</w:t>
      </w:r>
    </w:p>
    <w:p w14:paraId="41D2AB27" w14:textId="0B0F9441" w:rsidR="00323FDD" w:rsidRPr="007A7A2C" w:rsidRDefault="00323FDD" w:rsidP="00E64DFB">
      <w:pPr>
        <w:tabs>
          <w:tab w:val="left" w:pos="1080"/>
          <w:tab w:val="left" w:pos="1890"/>
        </w:tabs>
        <w:bidi/>
        <w:spacing w:after="600"/>
        <w:ind w:left="302"/>
        <w:rPr>
          <w:szCs w:val="24"/>
        </w:rPr>
      </w:pPr>
      <w:r w:rsidRPr="007A7A2C">
        <w:rPr>
          <w:szCs w:val="24"/>
          <w:rtl/>
          <w:lang w:eastAsia="ar" w:bidi="ar-MA"/>
        </w:rPr>
        <w:t>البيانات المستقاة من السجل الطبي المستخدم لتحديد الأهلية:</w:t>
      </w:r>
    </w:p>
    <w:p w14:paraId="4DFA6DCF" w14:textId="41E6ABA8" w:rsidR="0043612E" w:rsidRPr="007A7A2C" w:rsidRDefault="00A50850" w:rsidP="008D73D5">
      <w:pPr>
        <w:bidi/>
        <w:spacing w:before="120" w:after="600"/>
        <w:rPr>
          <w:szCs w:val="24"/>
        </w:rPr>
      </w:pPr>
      <w:r w:rsidRPr="007A7A2C">
        <w:rPr>
          <w:szCs w:val="24"/>
          <w:rtl/>
          <w:lang w:eastAsia="ar" w:bidi="ar-MA"/>
        </w:rPr>
        <w:t>مدخلات ولي الأمر:</w:t>
      </w:r>
    </w:p>
    <w:p w14:paraId="225BA670" w14:textId="3DE3CC9B" w:rsidR="005F09EE" w:rsidRPr="00A647A8" w:rsidRDefault="005F09EE" w:rsidP="008D7822">
      <w:pPr>
        <w:pStyle w:val="Heading2"/>
        <w:bidi/>
        <w:spacing w:after="0"/>
        <w:rPr>
          <w:b w:val="0"/>
          <w:bCs/>
          <w:sz w:val="36"/>
          <w:szCs w:val="28"/>
        </w:rPr>
      </w:pPr>
      <w:r w:rsidRPr="00A647A8">
        <w:rPr>
          <w:b w:val="0"/>
          <w:bCs/>
          <w:sz w:val="36"/>
          <w:szCs w:val="28"/>
          <w:rtl/>
          <w:lang w:eastAsia="ar" w:bidi="ar-MA"/>
        </w:rPr>
        <w:t>الإشعار الخطي المسبق لتحديد أهلية ضعف العظام</w:t>
      </w:r>
    </w:p>
    <w:p w14:paraId="6CE4DABA" w14:textId="2349377D" w:rsidR="008D7822" w:rsidRPr="007A7A2C" w:rsidRDefault="008D7822" w:rsidP="008D7822">
      <w:pPr>
        <w:numPr>
          <w:ilvl w:val="0"/>
          <w:numId w:val="14"/>
        </w:numPr>
        <w:tabs>
          <w:tab w:val="left" w:pos="9630"/>
          <w:tab w:val="left" w:pos="10080"/>
          <w:tab w:val="left" w:pos="10440"/>
        </w:tabs>
        <w:bidi/>
        <w:ind w:left="288" w:hanging="288"/>
        <w:rPr>
          <w:szCs w:val="24"/>
        </w:rPr>
      </w:pPr>
      <w:r w:rsidRPr="007A7A2C">
        <w:rPr>
          <w:szCs w:val="24"/>
          <w:rtl/>
          <w:lang w:eastAsia="ar" w:bidi="ar-MA"/>
        </w:rPr>
        <w:t xml:space="preserve">هل قررت المجموعة أن الطالب يستوفي معايير ضعف العظام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II.J.9.b</w:t>
      </w:r>
      <w:r w:rsidRPr="007A7A2C">
        <w:rPr>
          <w:szCs w:val="24"/>
          <w:rtl/>
          <w:lang w:eastAsia="ar" w:bidi="ar-MA"/>
        </w:rPr>
        <w:t xml:space="preserve">.(1))؟ </w:t>
      </w:r>
      <w:r w:rsidRPr="007A7A2C">
        <w:rPr>
          <w:szCs w:val="24"/>
          <w:rtl/>
          <w:lang w:eastAsia="ar" w:bidi="ar-MA"/>
        </w:rPr>
        <w:object w:dxaOrig="225" w:dyaOrig="225" w14:anchorId="22A7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8" o:title=""/>
          </v:shape>
          <w:control r:id="rId9" w:name="OptionButton131" w:shapeid="_x0000_i1065"/>
        </w:object>
      </w:r>
      <w:r w:rsidRPr="007A7A2C">
        <w:rPr>
          <w:szCs w:val="24"/>
          <w:rtl/>
          <w:lang w:eastAsia="ar" w:bidi="ar-MA"/>
        </w:rPr>
        <w:t xml:space="preserve">نعم </w:t>
      </w:r>
      <w:r w:rsidRPr="007A7A2C">
        <w:rPr>
          <w:szCs w:val="24"/>
          <w:rtl/>
          <w:lang w:eastAsia="ar" w:bidi="ar-MA"/>
        </w:rPr>
        <w:object w:dxaOrig="225" w:dyaOrig="225" w14:anchorId="217A3BC7">
          <v:shape id="_x0000_i1067" type="#_x0000_t75" alt="Lack of instruction in reading or math not the primary factor." style="width:13.5pt;height:9pt" o:ole="">
            <v:imagedata r:id="rId8" o:title=""/>
          </v:shape>
          <w:control r:id="rId10" w:name="OptionButton231" w:shapeid="_x0000_i1067"/>
        </w:object>
      </w:r>
      <w:r w:rsidRPr="007A7A2C">
        <w:rPr>
          <w:szCs w:val="24"/>
          <w:rtl/>
          <w:lang w:eastAsia="ar" w:bidi="ar-MA"/>
        </w:rPr>
        <w:t>لا</w:t>
      </w:r>
    </w:p>
    <w:p w14:paraId="67D6F14C" w14:textId="2AC2AE9C" w:rsidR="00E64DFB" w:rsidRPr="007A7A2C" w:rsidRDefault="00E64DFB" w:rsidP="00E0079C">
      <w:pPr>
        <w:numPr>
          <w:ilvl w:val="0"/>
          <w:numId w:val="14"/>
        </w:numPr>
        <w:tabs>
          <w:tab w:val="left" w:pos="9630"/>
          <w:tab w:val="left" w:pos="10080"/>
          <w:tab w:val="left" w:pos="10440"/>
        </w:tabs>
        <w:bidi/>
        <w:ind w:left="288" w:hanging="288"/>
        <w:rPr>
          <w:szCs w:val="24"/>
        </w:rPr>
      </w:pPr>
      <w:r w:rsidRPr="007A7A2C">
        <w:rPr>
          <w:szCs w:val="24"/>
          <w:rtl/>
          <w:lang w:eastAsia="ar" w:bidi="ar-MA"/>
        </w:rPr>
        <w:t xml:space="preserve">هل قررت المجموعة أن ضعف العظام يؤثر سلبًا على الأداء التعليمي للطالب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II.J.9.b</w:t>
      </w:r>
      <w:r w:rsidRPr="007A7A2C">
        <w:rPr>
          <w:szCs w:val="24"/>
          <w:rtl/>
          <w:lang w:eastAsia="ar" w:bidi="ar-MA"/>
        </w:rPr>
        <w:t xml:space="preserve">.(2))؟ </w:t>
      </w:r>
      <w:r w:rsidRPr="007A7A2C">
        <w:rPr>
          <w:szCs w:val="24"/>
          <w:rtl/>
          <w:lang w:eastAsia="ar" w:bidi="ar-MA"/>
        </w:rPr>
        <w:object w:dxaOrig="225" w:dyaOrig="225" w14:anchorId="2048EF2D">
          <v:shape id="_x0000_i1069" type="#_x0000_t75" alt="Lack of instruction in reading or math is the primary factor." style="width:13.5pt;height:9pt" o:ole="">
            <v:imagedata r:id="rId8" o:title=""/>
          </v:shape>
          <w:control r:id="rId11" w:name="OptionButton1311" w:shapeid="_x0000_i1069"/>
        </w:object>
      </w:r>
      <w:r w:rsidRPr="007A7A2C">
        <w:rPr>
          <w:szCs w:val="24"/>
          <w:rtl/>
          <w:lang w:eastAsia="ar" w:bidi="ar-MA"/>
        </w:rPr>
        <w:t xml:space="preserve">نعم </w:t>
      </w:r>
      <w:r w:rsidRPr="007A7A2C">
        <w:rPr>
          <w:szCs w:val="24"/>
          <w:rtl/>
          <w:lang w:eastAsia="ar" w:bidi="ar-MA"/>
        </w:rPr>
        <w:object w:dxaOrig="225" w:dyaOrig="225" w14:anchorId="290C62DF">
          <v:shape id="_x0000_i1071" type="#_x0000_t75" alt="Lack of instruction in reading or math not the primary factor." style="width:13.5pt;height:9pt" o:ole="">
            <v:imagedata r:id="rId8" o:title=""/>
          </v:shape>
          <w:control r:id="rId12" w:name="OptionButton2311" w:shapeid="_x0000_i1071"/>
        </w:object>
      </w:r>
      <w:r w:rsidRPr="007A7A2C">
        <w:rPr>
          <w:szCs w:val="24"/>
          <w:rtl/>
          <w:lang w:eastAsia="ar" w:bidi="ar-MA"/>
        </w:rPr>
        <w:t>لا</w:t>
      </w:r>
    </w:p>
    <w:p w14:paraId="3BF3DBC2" w14:textId="0720ABF2" w:rsidR="00E64DFB" w:rsidRPr="007A7A2C" w:rsidRDefault="00E64DFB" w:rsidP="00E0079C">
      <w:pPr>
        <w:numPr>
          <w:ilvl w:val="0"/>
          <w:numId w:val="14"/>
        </w:numPr>
        <w:tabs>
          <w:tab w:val="left" w:pos="9630"/>
          <w:tab w:val="left" w:pos="10080"/>
          <w:tab w:val="left" w:pos="10440"/>
        </w:tabs>
        <w:bidi/>
        <w:ind w:left="288" w:hanging="288"/>
        <w:rPr>
          <w:rFonts w:cs="Arial"/>
          <w:szCs w:val="24"/>
        </w:rPr>
      </w:pPr>
      <w:r w:rsidRPr="007A7A2C">
        <w:rPr>
          <w:szCs w:val="24"/>
          <w:rtl/>
          <w:lang w:eastAsia="ar" w:bidi="ar-MA"/>
        </w:rPr>
        <w:t xml:space="preserve">هل قررت المجموعة أن الطالب بحاجة إلى التعليم الخاص والخدمات ذات الصلة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II.J.9.b</w:t>
      </w:r>
      <w:r w:rsidRPr="007A7A2C">
        <w:rPr>
          <w:szCs w:val="24"/>
          <w:rtl/>
          <w:lang w:eastAsia="ar" w:bidi="ar-MA"/>
        </w:rPr>
        <w:t xml:space="preserve">.(3))؟ </w:t>
      </w:r>
      <w:r w:rsidRPr="007A7A2C">
        <w:rPr>
          <w:szCs w:val="24"/>
          <w:rtl/>
          <w:lang w:eastAsia="ar" w:bidi="ar-MA"/>
        </w:rPr>
        <w:object w:dxaOrig="225" w:dyaOrig="225" w14:anchorId="5B39D077">
          <v:shape id="_x0000_i1073" type="#_x0000_t75" alt="Lack of instruction in reading or math is the primary factor." style="width:13.5pt;height:9pt" o:ole="">
            <v:imagedata r:id="rId8" o:title=""/>
          </v:shape>
          <w:control r:id="rId13" w:name="OptionButton1312" w:shapeid="_x0000_i1073"/>
        </w:object>
      </w:r>
      <w:r w:rsidRPr="007A7A2C">
        <w:rPr>
          <w:szCs w:val="24"/>
          <w:rtl/>
          <w:lang w:eastAsia="ar" w:bidi="ar-MA"/>
        </w:rPr>
        <w:t xml:space="preserve">نعم </w:t>
      </w:r>
      <w:r w:rsidRPr="007A7A2C">
        <w:rPr>
          <w:szCs w:val="24"/>
          <w:rtl/>
          <w:lang w:eastAsia="ar" w:bidi="ar-MA"/>
        </w:rPr>
        <w:object w:dxaOrig="225" w:dyaOrig="225" w14:anchorId="53FF3BB2">
          <v:shape id="_x0000_i1075" type="#_x0000_t75" alt="Lack of instruction in reading or math not the primary factor." style="width:13.5pt;height:9pt" o:ole="">
            <v:imagedata r:id="rId8" o:title=""/>
          </v:shape>
          <w:control r:id="rId14" w:name="OptionButton2312" w:shapeid="_x0000_i1075"/>
        </w:object>
      </w:r>
      <w:r w:rsidRPr="007A7A2C">
        <w:rPr>
          <w:szCs w:val="24"/>
          <w:rtl/>
          <w:lang w:eastAsia="ar" w:bidi="ar-MA"/>
        </w:rPr>
        <w:t>لا</w:t>
      </w:r>
    </w:p>
    <w:p w14:paraId="736D99D2" w14:textId="486A25A7" w:rsidR="002055E7" w:rsidRPr="007A7A2C" w:rsidRDefault="002055E7" w:rsidP="002055E7">
      <w:pPr>
        <w:numPr>
          <w:ilvl w:val="0"/>
          <w:numId w:val="14"/>
        </w:numPr>
        <w:tabs>
          <w:tab w:val="left" w:pos="9630"/>
          <w:tab w:val="left" w:pos="10080"/>
          <w:tab w:val="left" w:pos="10440"/>
        </w:tabs>
        <w:bidi/>
        <w:ind w:left="360"/>
        <w:rPr>
          <w:szCs w:val="24"/>
        </w:rPr>
      </w:pPr>
      <w:r w:rsidRPr="007A7A2C">
        <w:rPr>
          <w:szCs w:val="24"/>
          <w:rtl/>
          <w:lang w:eastAsia="ar" w:bidi="ar-MA"/>
        </w:rPr>
        <w:t xml:space="preserve">هل قررت المجموعة أن ضعف العظام هو الإعاقة الأساسية للطالب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II.J.9.b</w:t>
      </w:r>
      <w:r w:rsidRPr="007A7A2C">
        <w:rPr>
          <w:szCs w:val="24"/>
          <w:rtl/>
          <w:lang w:eastAsia="ar" w:bidi="ar-MA"/>
        </w:rPr>
        <w:t xml:space="preserve">.(4))؟ </w:t>
      </w:r>
      <w:r w:rsidRPr="007A7A2C">
        <w:rPr>
          <w:szCs w:val="24"/>
          <w:rtl/>
          <w:lang w:eastAsia="ar" w:bidi="ar-MA"/>
        </w:rPr>
        <w:object w:dxaOrig="225" w:dyaOrig="225" w14:anchorId="03748577">
          <v:shape id="_x0000_i1077" type="#_x0000_t75" alt="Lack of instruction in reading or math is the primary factor." style="width:13.5pt;height:9pt" o:ole="">
            <v:imagedata r:id="rId8" o:title=""/>
          </v:shape>
          <w:control r:id="rId15" w:name="OptionButton14" w:shapeid="_x0000_i1077"/>
        </w:object>
      </w:r>
      <w:r w:rsidRPr="007A7A2C">
        <w:rPr>
          <w:szCs w:val="24"/>
          <w:rtl/>
          <w:lang w:eastAsia="ar" w:bidi="ar-MA"/>
        </w:rPr>
        <w:t xml:space="preserve">نعم </w:t>
      </w:r>
      <w:r w:rsidRPr="007A7A2C">
        <w:rPr>
          <w:szCs w:val="24"/>
          <w:rtl/>
          <w:lang w:eastAsia="ar" w:bidi="ar-MA"/>
        </w:rPr>
        <w:object w:dxaOrig="225" w:dyaOrig="225" w14:anchorId="2830CE78">
          <v:shape id="_x0000_i1079" type="#_x0000_t75" alt="Lack of instruction in reading or math not the primary factor." style="width:13.5pt;height:9pt" o:ole="">
            <v:imagedata r:id="rId8" o:title=""/>
          </v:shape>
          <w:control r:id="rId16" w:name="OptionButton24" w:shapeid="_x0000_i1079"/>
        </w:object>
      </w:r>
      <w:r w:rsidRPr="007A7A2C">
        <w:rPr>
          <w:szCs w:val="24"/>
          <w:rtl/>
          <w:lang w:eastAsia="ar" w:bidi="ar-MA"/>
        </w:rPr>
        <w:t>لا</w:t>
      </w:r>
    </w:p>
    <w:p w14:paraId="15427194" w14:textId="12CCF8E3" w:rsidR="00E64DFB" w:rsidRPr="007A7A2C" w:rsidRDefault="00E64DFB" w:rsidP="00E0079C">
      <w:pPr>
        <w:numPr>
          <w:ilvl w:val="0"/>
          <w:numId w:val="14"/>
        </w:numPr>
        <w:bidi/>
        <w:ind w:left="288" w:hanging="288"/>
        <w:rPr>
          <w:szCs w:val="24"/>
        </w:rPr>
      </w:pPr>
      <w:r w:rsidRPr="007A7A2C">
        <w:rPr>
          <w:szCs w:val="24"/>
          <w:rtl/>
          <w:lang w:eastAsia="ar" w:bidi="ar-MA"/>
        </w:rPr>
        <w:t xml:space="preserve">هل قررت المجموعة أن نقص التدريس الملائم في القراءة </w:t>
      </w:r>
      <w:r w:rsidRPr="007A7A2C">
        <w:rPr>
          <w:b/>
          <w:bCs/>
          <w:i/>
          <w:iCs/>
          <w:szCs w:val="24"/>
          <w:rtl/>
          <w:lang w:eastAsia="ar" w:bidi="ar-MA"/>
        </w:rPr>
        <w:t xml:space="preserve">ليس </w:t>
      </w:r>
      <w:r w:rsidRPr="007A7A2C">
        <w:rPr>
          <w:szCs w:val="24"/>
          <w:rtl/>
          <w:lang w:eastAsia="ar" w:bidi="ar-MA"/>
        </w:rPr>
        <w:t xml:space="preserve">العامل الأساسي في تحديد الأهلية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II.I.3.a</w:t>
      </w:r>
      <w:r w:rsidRPr="007A7A2C">
        <w:rPr>
          <w:szCs w:val="24"/>
          <w:rtl/>
          <w:lang w:eastAsia="ar" w:bidi="ar-MA"/>
        </w:rPr>
        <w:t xml:space="preserve">.(1))؟ </w:t>
      </w:r>
      <w:r w:rsidRPr="007A7A2C">
        <w:rPr>
          <w:szCs w:val="24"/>
          <w:rtl/>
          <w:lang w:eastAsia="ar" w:bidi="ar-MA"/>
        </w:rPr>
        <w:object w:dxaOrig="225" w:dyaOrig="225" w14:anchorId="01A20D09">
          <v:shape id="_x0000_i1081" type="#_x0000_t75" alt="Lack of instruction in reading or math is the primary factor." style="width:13.5pt;height:9pt" o:ole="">
            <v:imagedata r:id="rId8" o:title=""/>
          </v:shape>
          <w:control r:id="rId17" w:name="OptionButton1313" w:shapeid="_x0000_i1081"/>
        </w:object>
      </w:r>
      <w:r w:rsidRPr="007A7A2C">
        <w:rPr>
          <w:szCs w:val="24"/>
          <w:rtl/>
          <w:lang w:eastAsia="ar" w:bidi="ar-MA"/>
        </w:rPr>
        <w:t xml:space="preserve">نعم </w:t>
      </w:r>
      <w:r w:rsidRPr="007A7A2C">
        <w:rPr>
          <w:szCs w:val="24"/>
          <w:rtl/>
          <w:lang w:eastAsia="ar" w:bidi="ar-MA"/>
        </w:rPr>
        <w:object w:dxaOrig="225" w:dyaOrig="225" w14:anchorId="40DABEED">
          <v:shape id="_x0000_i1083" type="#_x0000_t75" alt="Lack of instruction in reading or math not the primary factor." style="width:13.5pt;height:9pt" o:ole="">
            <v:imagedata r:id="rId8" o:title=""/>
          </v:shape>
          <w:control r:id="rId18" w:name="OptionButton2313" w:shapeid="_x0000_i1083"/>
        </w:object>
      </w:r>
      <w:r w:rsidRPr="007A7A2C">
        <w:rPr>
          <w:szCs w:val="24"/>
          <w:rtl/>
          <w:lang w:eastAsia="ar" w:bidi="ar-MA"/>
        </w:rPr>
        <w:t>لا</w:t>
      </w:r>
    </w:p>
    <w:p w14:paraId="310BF4E9" w14:textId="59784039" w:rsidR="00E64DFB" w:rsidRPr="007A7A2C" w:rsidRDefault="00E64DFB" w:rsidP="00E0079C">
      <w:pPr>
        <w:numPr>
          <w:ilvl w:val="0"/>
          <w:numId w:val="14"/>
        </w:numPr>
        <w:tabs>
          <w:tab w:val="left" w:pos="900"/>
          <w:tab w:val="left" w:pos="1710"/>
          <w:tab w:val="left" w:pos="10440"/>
        </w:tabs>
        <w:bidi/>
        <w:ind w:left="288" w:hanging="288"/>
        <w:rPr>
          <w:szCs w:val="24"/>
        </w:rPr>
      </w:pPr>
      <w:r w:rsidRPr="007A7A2C">
        <w:rPr>
          <w:szCs w:val="24"/>
          <w:rtl/>
          <w:lang w:eastAsia="ar" w:bidi="ar-MA"/>
        </w:rPr>
        <w:lastRenderedPageBreak/>
        <w:t xml:space="preserve">هل قررت المجموعة أن نقص التدريس الملائم في الرياضيات </w:t>
      </w:r>
      <w:r w:rsidRPr="007A7A2C">
        <w:rPr>
          <w:b/>
          <w:bCs/>
          <w:i/>
          <w:iCs/>
          <w:szCs w:val="24"/>
          <w:rtl/>
          <w:lang w:eastAsia="ar" w:bidi="ar-MA"/>
        </w:rPr>
        <w:t xml:space="preserve">ليس </w:t>
      </w:r>
      <w:r w:rsidRPr="007A7A2C">
        <w:rPr>
          <w:szCs w:val="24"/>
          <w:rtl/>
          <w:lang w:eastAsia="ar" w:bidi="ar-MA"/>
        </w:rPr>
        <w:t xml:space="preserve">العامل الأساسي في تحديد الأهلية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II.I.3.a</w:t>
      </w:r>
      <w:r w:rsidRPr="007A7A2C">
        <w:rPr>
          <w:szCs w:val="24"/>
          <w:rtl/>
          <w:lang w:eastAsia="ar" w:bidi="ar-MA"/>
        </w:rPr>
        <w:t xml:space="preserve">.(2))؟ </w:t>
      </w:r>
      <w:r w:rsidRPr="007A7A2C">
        <w:rPr>
          <w:szCs w:val="24"/>
          <w:rtl/>
          <w:lang w:eastAsia="ar" w:bidi="ar-MA"/>
        </w:rPr>
        <w:object w:dxaOrig="225" w:dyaOrig="225" w14:anchorId="22DB6DD5">
          <v:shape id="_x0000_i1085" type="#_x0000_t75" alt="Lack of instruction in reading or math is the primary factor." style="width:13.5pt;height:9pt" o:ole="">
            <v:imagedata r:id="rId8" o:title=""/>
          </v:shape>
          <w:control r:id="rId19" w:name="OptionButton1314" w:shapeid="_x0000_i1085"/>
        </w:object>
      </w:r>
      <w:r w:rsidRPr="007A7A2C">
        <w:rPr>
          <w:szCs w:val="24"/>
          <w:rtl/>
          <w:lang w:eastAsia="ar" w:bidi="ar-MA"/>
        </w:rPr>
        <w:t xml:space="preserve">نعم </w:t>
      </w:r>
      <w:r w:rsidRPr="007A7A2C">
        <w:rPr>
          <w:szCs w:val="24"/>
          <w:rtl/>
          <w:lang w:eastAsia="ar" w:bidi="ar-MA"/>
        </w:rPr>
        <w:object w:dxaOrig="225" w:dyaOrig="225" w14:anchorId="57113A40">
          <v:shape id="_x0000_i1087" type="#_x0000_t75" alt="Lack of instruction in reading or math not the primary factor." style="width:13.5pt;height:9pt" o:ole="">
            <v:imagedata r:id="rId8" o:title=""/>
          </v:shape>
          <w:control r:id="rId20" w:name="OptionButton2314" w:shapeid="_x0000_i1087"/>
        </w:object>
      </w:r>
      <w:r w:rsidRPr="007A7A2C">
        <w:rPr>
          <w:szCs w:val="24"/>
          <w:rtl/>
          <w:lang w:eastAsia="ar" w:bidi="ar-MA"/>
        </w:rPr>
        <w:t>لا</w:t>
      </w:r>
    </w:p>
    <w:p w14:paraId="32BF66B0" w14:textId="7330E5F6" w:rsidR="00E64DFB" w:rsidRPr="007A7A2C" w:rsidRDefault="00E64DFB" w:rsidP="00E0079C">
      <w:pPr>
        <w:numPr>
          <w:ilvl w:val="0"/>
          <w:numId w:val="14"/>
        </w:numPr>
        <w:tabs>
          <w:tab w:val="left" w:pos="900"/>
          <w:tab w:val="left" w:pos="1710"/>
          <w:tab w:val="left" w:pos="10440"/>
        </w:tabs>
        <w:bidi/>
        <w:ind w:left="288" w:hanging="288"/>
        <w:rPr>
          <w:szCs w:val="24"/>
        </w:rPr>
      </w:pPr>
      <w:r w:rsidRPr="007A7A2C">
        <w:rPr>
          <w:szCs w:val="24"/>
          <w:rtl/>
          <w:lang w:eastAsia="ar" w:bidi="ar-MA"/>
        </w:rPr>
        <w:t xml:space="preserve">هل قررت المجموعة أن الإجادة المحدودة للغة الإنجليزية </w:t>
      </w:r>
      <w:r w:rsidRPr="007A7A2C">
        <w:rPr>
          <w:b/>
          <w:bCs/>
          <w:i/>
          <w:iCs/>
          <w:szCs w:val="24"/>
          <w:rtl/>
          <w:lang w:eastAsia="ar" w:bidi="ar-MA"/>
        </w:rPr>
        <w:t xml:space="preserve">ليست </w:t>
      </w:r>
      <w:r w:rsidRPr="007A7A2C">
        <w:rPr>
          <w:szCs w:val="24"/>
          <w:rtl/>
          <w:lang w:eastAsia="ar" w:bidi="ar-MA"/>
        </w:rPr>
        <w:t xml:space="preserve">العامل الأساسي في تحديد الأهلية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II.I.3.a</w:t>
      </w:r>
      <w:r w:rsidRPr="007A7A2C">
        <w:rPr>
          <w:szCs w:val="24"/>
          <w:rtl/>
          <w:lang w:eastAsia="ar" w:bidi="ar-MA"/>
        </w:rPr>
        <w:t xml:space="preserve">.(3))؟ </w:t>
      </w:r>
      <w:r w:rsidRPr="007A7A2C">
        <w:rPr>
          <w:szCs w:val="24"/>
          <w:rtl/>
          <w:lang w:eastAsia="ar" w:bidi="ar-MA"/>
        </w:rPr>
        <w:object w:dxaOrig="225" w:dyaOrig="225" w14:anchorId="4AF49A17">
          <v:shape id="_x0000_i1089" type="#_x0000_t75" alt="Lack of instruction in reading or math is the primary factor." style="width:13.5pt;height:9pt" o:ole="">
            <v:imagedata r:id="rId8" o:title=""/>
          </v:shape>
          <w:control r:id="rId21" w:name="OptionButton1315" w:shapeid="_x0000_i1089"/>
        </w:object>
      </w:r>
      <w:r w:rsidRPr="007A7A2C">
        <w:rPr>
          <w:szCs w:val="24"/>
          <w:rtl/>
          <w:lang w:eastAsia="ar" w:bidi="ar-MA"/>
        </w:rPr>
        <w:t xml:space="preserve">نعم </w:t>
      </w:r>
      <w:r w:rsidRPr="007A7A2C">
        <w:rPr>
          <w:szCs w:val="24"/>
          <w:rtl/>
          <w:lang w:eastAsia="ar" w:bidi="ar-MA"/>
        </w:rPr>
        <w:object w:dxaOrig="225" w:dyaOrig="225" w14:anchorId="24C85354">
          <v:shape id="_x0000_i1091" type="#_x0000_t75" alt="Lack of instruction in reading or math not the primary factor." style="width:13.5pt;height:9pt" o:ole="">
            <v:imagedata r:id="rId8" o:title=""/>
          </v:shape>
          <w:control r:id="rId22" w:name="OptionButton2315" w:shapeid="_x0000_i1091"/>
        </w:object>
      </w:r>
      <w:r w:rsidRPr="007A7A2C">
        <w:rPr>
          <w:szCs w:val="24"/>
          <w:rtl/>
          <w:lang w:eastAsia="ar" w:bidi="ar-MA"/>
        </w:rPr>
        <w:t>لا</w:t>
      </w:r>
    </w:p>
    <w:p w14:paraId="393BA769" w14:textId="1C14D3AE" w:rsidR="000A43BD" w:rsidRPr="007A7A2C" w:rsidRDefault="000A43BD" w:rsidP="000A43BD">
      <w:pPr>
        <w:bidi/>
        <w:ind w:left="288" w:hanging="288"/>
        <w:rPr>
          <w:rFonts w:cs="Arial"/>
          <w:szCs w:val="24"/>
        </w:rPr>
      </w:pPr>
      <w:r w:rsidRPr="007A7A2C">
        <w:rPr>
          <w:szCs w:val="24"/>
          <w:rtl/>
          <w:lang w:eastAsia="ar" w:bidi="ar-MA"/>
        </w:rPr>
        <w:object w:dxaOrig="225" w:dyaOrig="225" w14:anchorId="1C3A676A">
          <v:shape id="_x0000_i1093" type="#_x0000_t75" alt="Student is not eligible." style="width:13.5pt;height:9pt" o:ole="">
            <v:imagedata r:id="rId8" o:title=""/>
          </v:shape>
          <w:control r:id="rId23" w:name="OptionButton61" w:shapeid="_x0000_i1093"/>
        </w:object>
      </w:r>
      <w:r w:rsidR="00513F00" w:rsidRPr="007A7A2C">
        <w:rPr>
          <w:szCs w:val="24"/>
          <w:rtl/>
          <w:lang w:eastAsia="ar" w:bidi="ar-MA"/>
        </w:rPr>
        <w:t xml:space="preserve">جميع ما سبق إجابته "نعم". تقرر المجموعة أن الطالب </w:t>
      </w:r>
      <w:r w:rsidR="00513F00" w:rsidRPr="007A7A2C">
        <w:rPr>
          <w:b/>
          <w:bCs/>
          <w:i/>
          <w:iCs/>
          <w:szCs w:val="24"/>
          <w:rtl/>
          <w:lang w:eastAsia="ar" w:bidi="ar-MA"/>
        </w:rPr>
        <w:t xml:space="preserve">مؤهل </w:t>
      </w:r>
      <w:r w:rsidR="00513F00" w:rsidRPr="007A7A2C">
        <w:rPr>
          <w:szCs w:val="24"/>
          <w:rtl/>
          <w:lang w:eastAsia="ar" w:bidi="ar-MA"/>
        </w:rPr>
        <w:t>للحصول على التعليم الخاص والخدمات ذات الصلة ضمن التصنيف الفئوي لضعف العظام.</w:t>
      </w:r>
    </w:p>
    <w:bookmarkStart w:id="2" w:name="_Hlk78369529"/>
    <w:p w14:paraId="40923AFD" w14:textId="480A4230" w:rsidR="000A43BD" w:rsidRPr="007A7A2C" w:rsidRDefault="000A43BD" w:rsidP="005C5678">
      <w:pPr>
        <w:bidi/>
        <w:ind w:left="288" w:hanging="288"/>
        <w:rPr>
          <w:rFonts w:cs="Arial"/>
          <w:szCs w:val="24"/>
        </w:rPr>
      </w:pPr>
      <w:r w:rsidRPr="007A7A2C">
        <w:rPr>
          <w:szCs w:val="24"/>
          <w:rtl/>
          <w:lang w:eastAsia="ar" w:bidi="ar-MA"/>
        </w:rPr>
        <w:object w:dxaOrig="225" w:dyaOrig="225" w14:anchorId="079E21A8">
          <v:shape id="_x0000_i1095" type="#_x0000_t75" alt="Student is not eligible." style="width:13.5pt;height:9pt" o:ole="">
            <v:imagedata r:id="rId8" o:title=""/>
          </v:shape>
          <w:control r:id="rId24" w:name="OptionButton6" w:shapeid="_x0000_i1095"/>
        </w:object>
      </w:r>
      <w:r w:rsidR="00513F00" w:rsidRPr="007A7A2C">
        <w:rPr>
          <w:szCs w:val="24"/>
          <w:rtl/>
          <w:lang w:eastAsia="ar" w:bidi="ar-MA"/>
        </w:rPr>
        <w:t xml:space="preserve">واحدة على الأقل مما سبق إجابتها "لا". </w:t>
      </w:r>
      <w:bookmarkEnd w:id="2"/>
      <w:r w:rsidR="00513F00" w:rsidRPr="007A7A2C">
        <w:rPr>
          <w:szCs w:val="24"/>
          <w:rtl/>
          <w:lang w:eastAsia="ar" w:bidi="ar-MA"/>
        </w:rPr>
        <w:t xml:space="preserve">تقرر المجموعة أن الطالب </w:t>
      </w:r>
      <w:r w:rsidR="00513F00" w:rsidRPr="007A7A2C">
        <w:rPr>
          <w:b/>
          <w:bCs/>
          <w:i/>
          <w:iCs/>
          <w:szCs w:val="24"/>
          <w:rtl/>
          <w:lang w:eastAsia="ar" w:bidi="ar-MA"/>
        </w:rPr>
        <w:t xml:space="preserve">غير مؤهل </w:t>
      </w:r>
      <w:r w:rsidR="00513F00" w:rsidRPr="007A7A2C">
        <w:rPr>
          <w:szCs w:val="24"/>
          <w:rtl/>
          <w:lang w:eastAsia="ar" w:bidi="ar-MA"/>
        </w:rPr>
        <w:t xml:space="preserve">للحصول على التعليم الخاص والخدمات ذات الصلة ضمن التصنيف الفئوي لضعف العظام. </w:t>
      </w:r>
    </w:p>
    <w:p w14:paraId="44EDDF91" w14:textId="77777777" w:rsidR="000A43BD" w:rsidRPr="007A7A2C" w:rsidRDefault="000A43BD" w:rsidP="000A43BD">
      <w:pPr>
        <w:bidi/>
        <w:spacing w:after="600"/>
        <w:rPr>
          <w:rFonts w:cs="Arial"/>
          <w:szCs w:val="24"/>
        </w:rPr>
      </w:pPr>
      <w:r w:rsidRPr="007A7A2C">
        <w:rPr>
          <w:szCs w:val="24"/>
          <w:rtl/>
          <w:lang w:eastAsia="ar" w:bidi="ar-MA"/>
        </w:rPr>
        <w:t>تم النظر في الخيارات التالية وتم رفضها للأسباب التالية:</w:t>
      </w:r>
    </w:p>
    <w:p w14:paraId="74A6877A" w14:textId="3501AF29" w:rsidR="000A43BD" w:rsidRPr="007A7A2C" w:rsidRDefault="000A43BD" w:rsidP="000A43BD">
      <w:pPr>
        <w:bidi/>
        <w:spacing w:after="600"/>
        <w:rPr>
          <w:rFonts w:cs="Arial"/>
          <w:szCs w:val="24"/>
        </w:rPr>
      </w:pPr>
      <w:r w:rsidRPr="007A7A2C">
        <w:rPr>
          <w:szCs w:val="24"/>
          <w:rtl/>
          <w:lang w:eastAsia="ar" w:bidi="ar-MA"/>
        </w:rPr>
        <w:t>العوامل الأخرى ذات الصلة بمقترح الأهلية هذا:</w:t>
      </w:r>
    </w:p>
    <w:p w14:paraId="5B1D72E9" w14:textId="63F6A5D5" w:rsidR="000A43BD" w:rsidRPr="007A7A2C" w:rsidRDefault="000A43BD" w:rsidP="000A43BD">
      <w:pPr>
        <w:bidi/>
        <w:rPr>
          <w:szCs w:val="24"/>
        </w:rPr>
      </w:pPr>
      <w:r w:rsidRPr="007A7A2C">
        <w:rPr>
          <w:szCs w:val="24"/>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7A7A2C">
        <w:rPr>
          <w:szCs w:val="24"/>
          <w:lang w:eastAsia="ar" w:bidi="en-US"/>
        </w:rPr>
        <w:t>FAPE</w:t>
      </w:r>
      <w:r w:rsidRPr="007A7A2C">
        <w:rPr>
          <w:szCs w:val="24"/>
          <w:rtl/>
          <w:lang w:eastAsia="ar" w:bidi="ar-MA"/>
        </w:rPr>
        <w:t xml:space="preserve">) للطالب/لك (قواعد </w:t>
      </w:r>
      <w:r w:rsidRPr="007A7A2C">
        <w:rPr>
          <w:szCs w:val="24"/>
          <w:lang w:eastAsia="ar" w:bidi="en-US"/>
        </w:rPr>
        <w:t>USBE</w:t>
      </w:r>
      <w:r w:rsidRPr="007A7A2C">
        <w:rPr>
          <w:szCs w:val="24"/>
          <w:rtl/>
          <w:lang w:eastAsia="ar" w:bidi="ar-MA"/>
        </w:rPr>
        <w:t xml:space="preserve"> رقم </w:t>
      </w:r>
      <w:r w:rsidRPr="007A7A2C">
        <w:rPr>
          <w:szCs w:val="24"/>
          <w:lang w:eastAsia="ar" w:bidi="en-US"/>
        </w:rPr>
        <w:t>IV.C</w:t>
      </w:r>
      <w:r w:rsidRPr="007A7A2C">
        <w:rPr>
          <w:szCs w:val="24"/>
          <w:rtl/>
          <w:lang w:eastAsia="ar" w:bidi="ar-MA"/>
        </w:rPr>
        <w:t>.).</w:t>
      </w:r>
    </w:p>
    <w:p w14:paraId="369A9DDD" w14:textId="77777777" w:rsidR="00930200" w:rsidRPr="007A7A2C" w:rsidRDefault="000A43BD" w:rsidP="00930200">
      <w:pPr>
        <w:bidi/>
        <w:rPr>
          <w:rFonts w:cs="Arial"/>
          <w:szCs w:val="24"/>
        </w:rPr>
      </w:pPr>
      <w:r w:rsidRPr="007A7A2C">
        <w:rPr>
          <w:szCs w:val="24"/>
          <w:rtl/>
          <w:lang w:eastAsia="ar" w:bidi="ar-MA"/>
        </w:rPr>
        <w:t>توفر لك الضمانات الإجرائية بموجب الجزء "ب" من قانون تعليم المعاقين (</w:t>
      </w:r>
      <w:r w:rsidRPr="007A7A2C">
        <w:rPr>
          <w:szCs w:val="24"/>
          <w:lang w:eastAsia="ar" w:bidi="en-US"/>
        </w:rPr>
        <w:t>IDEA</w:t>
      </w:r>
      <w:r w:rsidRPr="007A7A2C">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11E63D29" w14:textId="77777777" w:rsidR="00C56363" w:rsidRPr="007A7A2C" w:rsidRDefault="00C56363" w:rsidP="00C56363">
      <w:pPr>
        <w:tabs>
          <w:tab w:val="left" w:pos="4410"/>
          <w:tab w:val="left" w:pos="6030"/>
          <w:tab w:val="left" w:pos="8640"/>
          <w:tab w:val="left" w:pos="9180"/>
          <w:tab w:val="left" w:pos="9720"/>
        </w:tabs>
        <w:bidi/>
        <w:spacing w:after="0"/>
        <w:rPr>
          <w:szCs w:val="24"/>
        </w:rPr>
      </w:pPr>
      <w:r w:rsidRPr="007A7A2C">
        <w:rPr>
          <w:szCs w:val="24"/>
          <w:rtl/>
          <w:lang w:eastAsia="ar" w:bidi="ar-MA"/>
        </w:rPr>
        <w:t>هل تم توفير مترجم تحريري/فوري لتمكين ولي الأمر (أولياء الأمور)/الطالب الراشد من المشاركة في اجتماع الأهلية؟</w:t>
      </w:r>
    </w:p>
    <w:p w14:paraId="48C4F7EE" w14:textId="04020AC4" w:rsidR="00C56363" w:rsidRPr="007A7A2C" w:rsidRDefault="00C56363" w:rsidP="00C56363">
      <w:pPr>
        <w:tabs>
          <w:tab w:val="left" w:pos="4410"/>
          <w:tab w:val="left" w:pos="6030"/>
          <w:tab w:val="left" w:pos="8640"/>
          <w:tab w:val="left" w:pos="9180"/>
          <w:tab w:val="left" w:pos="9720"/>
        </w:tabs>
        <w:bidi/>
        <w:spacing w:after="0"/>
        <w:ind w:left="360"/>
        <w:rPr>
          <w:szCs w:val="24"/>
        </w:rPr>
      </w:pPr>
      <w:r w:rsidRPr="007A7A2C">
        <w:rPr>
          <w:szCs w:val="24"/>
          <w:rtl/>
          <w:lang w:eastAsia="ar" w:bidi="ar-MA"/>
        </w:rPr>
        <w:object w:dxaOrig="225" w:dyaOrig="225" w14:anchorId="3D122AF7">
          <v:shape id="_x0000_i1097" type="#_x0000_t75" alt="Student is not eligible." style="width:13.5pt;height:9pt" o:ole="">
            <v:imagedata r:id="rId8" o:title=""/>
          </v:shape>
          <w:control r:id="rId25" w:name="OptionButton63111" w:shapeid="_x0000_i1097"/>
        </w:object>
      </w:r>
      <w:r w:rsidRPr="007A7A2C">
        <w:rPr>
          <w:szCs w:val="24"/>
          <w:rtl/>
          <w:lang w:eastAsia="ar" w:bidi="ar-MA"/>
        </w:rPr>
        <w:t>لا، لا حاجة لمترجم تحريري/فوري</w:t>
      </w:r>
    </w:p>
    <w:p w14:paraId="47683B7A" w14:textId="686217D4" w:rsidR="00C56363" w:rsidRPr="007A7A2C" w:rsidRDefault="00C56363" w:rsidP="00C56363">
      <w:pPr>
        <w:bidi/>
        <w:ind w:left="360"/>
        <w:rPr>
          <w:rFonts w:cs="Arial"/>
          <w:szCs w:val="24"/>
        </w:rPr>
      </w:pPr>
      <w:r w:rsidRPr="007A7A2C">
        <w:rPr>
          <w:szCs w:val="24"/>
          <w:rtl/>
          <w:lang w:eastAsia="ar" w:bidi="ar-MA"/>
        </w:rPr>
        <w:object w:dxaOrig="225" w:dyaOrig="225" w14:anchorId="7D0708B7">
          <v:shape id="_x0000_i1148" type="#_x0000_t75" alt="Student is not eligible." style="width:13.5pt;height:9pt" o:ole="">
            <v:imagedata r:id="rId8" o:title=""/>
          </v:shape>
          <w:control r:id="rId26" w:name="OptionButton63121" w:shapeid="_x0000_i1148"/>
        </w:object>
      </w:r>
      <w:r w:rsidRPr="007A7A2C">
        <w:rPr>
          <w:szCs w:val="24"/>
          <w:rtl/>
          <w:lang w:eastAsia="ar" w:bidi="ar-MA"/>
        </w:rPr>
        <w:t>نعم (يجب أن يوقع المترجم التحريري/الفوري أدناه كمشارك)</w:t>
      </w:r>
    </w:p>
    <w:p w14:paraId="2D173C3B" w14:textId="3D656425" w:rsidR="000A43BD" w:rsidRPr="007A7A2C" w:rsidRDefault="00CF51DA" w:rsidP="000A43BD">
      <w:pPr>
        <w:bidi/>
        <w:spacing w:after="0"/>
        <w:rPr>
          <w:szCs w:val="24"/>
        </w:rPr>
      </w:pPr>
      <w:sdt>
        <w:sdtPr>
          <w:rPr>
            <w:szCs w:val="24"/>
            <w:rtl/>
          </w:rPr>
          <w:id w:val="-1684659384"/>
          <w14:checkbox>
            <w14:checked w14:val="0"/>
            <w14:checkedState w14:val="2612" w14:font="MS Gothic"/>
            <w14:uncheckedState w14:val="2610" w14:font="MS Gothic"/>
          </w14:checkbox>
        </w:sdtPr>
        <w:sdtEndPr/>
        <w:sdtContent>
          <w:r w:rsidR="008D7822" w:rsidRPr="007A7A2C">
            <w:rPr>
              <w:szCs w:val="24"/>
              <w:rtl/>
              <w:lang w:eastAsia="ar" w:bidi="ar-MA"/>
            </w:rPr>
            <w:t>☐</w:t>
          </w:r>
        </w:sdtContent>
      </w:sdt>
      <w:r w:rsidR="000A43BD" w:rsidRPr="007A7A2C">
        <w:rPr>
          <w:szCs w:val="24"/>
          <w:rtl/>
          <w:lang w:eastAsia="ar" w:bidi="ar-MA"/>
        </w:rPr>
        <w:t xml:space="preserve"> لغتك الأم أو وسيلة تواصل أخرى </w:t>
      </w:r>
      <w:r w:rsidR="000A43BD" w:rsidRPr="007A7A2C">
        <w:rPr>
          <w:b/>
          <w:bCs/>
          <w:i/>
          <w:iCs/>
          <w:szCs w:val="24"/>
          <w:rtl/>
          <w:lang w:eastAsia="ar" w:bidi="ar-MA"/>
        </w:rPr>
        <w:t>ليست</w:t>
      </w:r>
      <w:r w:rsidR="000A43BD" w:rsidRPr="007A7A2C">
        <w:rPr>
          <w:i/>
          <w:iCs/>
          <w:szCs w:val="24"/>
          <w:rtl/>
          <w:lang w:eastAsia="ar" w:bidi="ar-MA"/>
        </w:rPr>
        <w:t xml:space="preserve"> </w:t>
      </w:r>
      <w:r w:rsidR="000A43BD" w:rsidRPr="007A7A2C">
        <w:rPr>
          <w:szCs w:val="24"/>
          <w:rtl/>
          <w:lang w:eastAsia="ar" w:bidi="ar-MA"/>
        </w:rPr>
        <w:t>بلغة مكتوبة.</w:t>
      </w:r>
    </w:p>
    <w:p w14:paraId="6F6E7314" w14:textId="77777777" w:rsidR="000A43BD" w:rsidRPr="007A7A2C" w:rsidRDefault="000A43BD" w:rsidP="000A43BD">
      <w:pPr>
        <w:bidi/>
        <w:spacing w:after="0"/>
        <w:ind w:left="302"/>
        <w:rPr>
          <w:b/>
          <w:bCs/>
          <w:szCs w:val="24"/>
        </w:rPr>
      </w:pPr>
      <w:r w:rsidRPr="007A7A2C">
        <w:rPr>
          <w:b/>
          <w:bCs/>
          <w:szCs w:val="24"/>
          <w:rtl/>
          <w:lang w:eastAsia="ar" w:bidi="ar-MA"/>
        </w:rPr>
        <w:t>وعلى هذا الأساس:</w:t>
      </w:r>
    </w:p>
    <w:p w14:paraId="7B41C9B0" w14:textId="45CA5CC8" w:rsidR="000A43BD" w:rsidRPr="007A7A2C" w:rsidRDefault="00CF51DA" w:rsidP="000A43BD">
      <w:pPr>
        <w:tabs>
          <w:tab w:val="left" w:pos="5400"/>
          <w:tab w:val="left" w:pos="10620"/>
          <w:tab w:val="left" w:pos="11070"/>
        </w:tabs>
        <w:bidi/>
        <w:spacing w:after="0"/>
        <w:ind w:left="849" w:hanging="302"/>
        <w:rPr>
          <w:szCs w:val="24"/>
        </w:rPr>
      </w:pPr>
      <w:sdt>
        <w:sdtPr>
          <w:rPr>
            <w:szCs w:val="24"/>
            <w:rtl/>
          </w:rPr>
          <w:id w:val="74485047"/>
          <w14:checkbox>
            <w14:checked w14:val="0"/>
            <w14:checkedState w14:val="2612" w14:font="MS Gothic"/>
            <w14:uncheckedState w14:val="2610" w14:font="MS Gothic"/>
          </w14:checkbox>
        </w:sdtPr>
        <w:sdtEndPr/>
        <w:sdtContent>
          <w:r w:rsidR="000A43BD" w:rsidRPr="007A7A2C">
            <w:rPr>
              <w:szCs w:val="24"/>
              <w:rtl/>
              <w:lang w:eastAsia="ar" w:bidi="ar-MA"/>
            </w:rPr>
            <w:t>☐</w:t>
          </w:r>
        </w:sdtContent>
      </w:sdt>
      <w:r w:rsidR="000A43BD" w:rsidRPr="007A7A2C">
        <w:rPr>
          <w:szCs w:val="24"/>
          <w:rtl/>
          <w:lang w:eastAsia="ar" w:bidi="ar-MA"/>
        </w:rPr>
        <w:t xml:space="preserve"> تمت ترجمة الإشعار شفهيًا أو بطريقة أخرى بلغتك الأم أو بوسيلة تواصل أخرى في [التاريخ]:</w:t>
      </w:r>
      <w:r w:rsidR="000A43BD" w:rsidRPr="007A7A2C">
        <w:rPr>
          <w:szCs w:val="24"/>
          <w:rtl/>
          <w:lang w:eastAsia="ar" w:bidi="ar-MA"/>
        </w:rPr>
        <w:tab/>
      </w:r>
      <w:r w:rsidR="00A647A8" w:rsidRPr="007A7A2C">
        <w:rPr>
          <w:szCs w:val="24"/>
          <w:rtl/>
          <w:lang w:eastAsia="ar" w:bidi="ar-MA"/>
        </w:rPr>
        <w:br/>
      </w:r>
      <w:r w:rsidR="000A43BD" w:rsidRPr="007A7A2C">
        <w:rPr>
          <w:szCs w:val="24"/>
          <w:rtl/>
          <w:lang w:eastAsia="ar" w:bidi="ar-MA"/>
        </w:rPr>
        <w:t>عن طريق [الشخص]:</w:t>
      </w:r>
      <w:r w:rsidR="000A43BD" w:rsidRPr="007A7A2C">
        <w:rPr>
          <w:szCs w:val="24"/>
          <w:rtl/>
          <w:lang w:eastAsia="ar" w:bidi="ar-MA"/>
        </w:rPr>
        <w:tab/>
      </w:r>
      <w:r w:rsidR="000A43BD" w:rsidRPr="007A7A2C">
        <w:rPr>
          <w:b/>
          <w:bCs/>
          <w:szCs w:val="24"/>
          <w:rtl/>
          <w:lang w:eastAsia="ar" w:bidi="ar-MA"/>
        </w:rPr>
        <w:t>و</w:t>
      </w:r>
    </w:p>
    <w:p w14:paraId="25E355DB" w14:textId="77777777" w:rsidR="000A43BD" w:rsidRPr="007A7A2C" w:rsidRDefault="00CF51DA" w:rsidP="000A43BD">
      <w:pPr>
        <w:tabs>
          <w:tab w:val="left" w:pos="7020"/>
          <w:tab w:val="left" w:pos="11070"/>
        </w:tabs>
        <w:bidi/>
        <w:ind w:left="849" w:hanging="302"/>
        <w:rPr>
          <w:szCs w:val="24"/>
        </w:rPr>
      </w:pPr>
      <w:sdt>
        <w:sdtPr>
          <w:rPr>
            <w:szCs w:val="24"/>
            <w:rtl/>
          </w:rPr>
          <w:id w:val="-20238561"/>
          <w14:checkbox>
            <w14:checked w14:val="0"/>
            <w14:checkedState w14:val="2612" w14:font="MS Gothic"/>
            <w14:uncheckedState w14:val="2610" w14:font="MS Gothic"/>
          </w14:checkbox>
        </w:sdtPr>
        <w:sdtEndPr/>
        <w:sdtContent>
          <w:r w:rsidR="000A43BD" w:rsidRPr="007A7A2C">
            <w:rPr>
              <w:szCs w:val="24"/>
              <w:rtl/>
              <w:lang w:eastAsia="ar" w:bidi="ar-MA"/>
            </w:rPr>
            <w:t>☐</w:t>
          </w:r>
        </w:sdtContent>
      </w:sdt>
      <w:r w:rsidR="000A43BD" w:rsidRPr="007A7A2C">
        <w:rPr>
          <w:szCs w:val="24"/>
          <w:rtl/>
          <w:lang w:eastAsia="ar" w:bidi="ar-MA"/>
        </w:rPr>
        <w:t xml:space="preserve"> أكدت أنت للمترجم التحريري/الشفوي أنك تفهم محتوى هذا الإشعار.</w:t>
      </w:r>
    </w:p>
    <w:p w14:paraId="45A20331" w14:textId="2234FF26" w:rsidR="006E6B9B" w:rsidRPr="007A7A2C" w:rsidRDefault="00CF51DA" w:rsidP="00247200">
      <w:pPr>
        <w:pStyle w:val="m-5501390442121389020msolistparagraph"/>
        <w:bidi/>
        <w:spacing w:before="0" w:beforeAutospacing="0" w:after="120" w:afterAutospacing="0" w:line="320" w:lineRule="exact"/>
        <w:ind w:left="288" w:hanging="288"/>
        <w:rPr>
          <w:sz w:val="24"/>
          <w:szCs w:val="24"/>
        </w:rPr>
      </w:pPr>
      <w:sdt>
        <w:sdtPr>
          <w:rPr>
            <w:sz w:val="24"/>
            <w:szCs w:val="24"/>
            <w:rtl/>
          </w:rPr>
          <w:id w:val="-344020710"/>
          <w14:checkbox>
            <w14:checked w14:val="0"/>
            <w14:checkedState w14:val="2612" w14:font="MS Gothic"/>
            <w14:uncheckedState w14:val="2610" w14:font="MS Gothic"/>
          </w14:checkbox>
        </w:sdtPr>
        <w:sdtEndPr/>
        <w:sdtContent>
          <w:r w:rsidR="008D7822" w:rsidRPr="007A7A2C">
            <w:rPr>
              <w:sz w:val="24"/>
              <w:szCs w:val="24"/>
              <w:rtl/>
              <w:lang w:eastAsia="ar" w:bidi="ar-MA"/>
            </w:rPr>
            <w:t>☐</w:t>
          </w:r>
        </w:sdtContent>
      </w:sdt>
      <w:r w:rsidR="008D7822" w:rsidRPr="007A7A2C">
        <w:rPr>
          <w:sz w:val="24"/>
          <w:szCs w:val="24"/>
          <w:rtl/>
          <w:lang w:eastAsia="ar" w:bidi="ar-MA"/>
        </w:rPr>
        <w:t xml:space="preserve"> </w:t>
      </w:r>
      <w:r w:rsidR="006E6B9B" w:rsidRPr="007A7A2C">
        <w:rPr>
          <w:sz w:val="24"/>
          <w:szCs w:val="24"/>
          <w:rtl/>
          <w:lang w:eastAsia="ar" w:bidi="ar-MA"/>
        </w:rPr>
        <w:t>الطالب غير مسجل حاليًا في المنطقة التعليمية/المدرسة المستقلة. بموجب متطلبات قانون "العثور على الطفل"، فإن تحديد أهلية الطالب يمنحه الحق في التعليم العام المجاني الملائم (</w:t>
      </w:r>
      <w:r w:rsidR="006E6B9B" w:rsidRPr="007A7A2C">
        <w:rPr>
          <w:sz w:val="24"/>
          <w:szCs w:val="24"/>
          <w:lang w:eastAsia="ar" w:bidi="en-US"/>
        </w:rPr>
        <w:t>FAPE</w:t>
      </w:r>
      <w:r w:rsidR="006E6B9B" w:rsidRPr="007A7A2C">
        <w:rPr>
          <w:sz w:val="24"/>
          <w:szCs w:val="24"/>
          <w:rtl/>
          <w:lang w:eastAsia="ar" w:bidi="ar-MA"/>
        </w:rPr>
        <w:t xml:space="preserve">) إذا كان الطفل مسجلاً في وكالة تعليم محلية. بموجب قواعد يوتا للتعليم الخاص رقم </w:t>
      </w:r>
      <w:r w:rsidR="006E6B9B" w:rsidRPr="007A7A2C">
        <w:rPr>
          <w:sz w:val="24"/>
          <w:szCs w:val="24"/>
          <w:lang w:eastAsia="ar" w:bidi="en-US"/>
        </w:rPr>
        <w:t>VI.B</w:t>
      </w:r>
      <w:r w:rsidR="006E6B9B" w:rsidRPr="007A7A2C">
        <w:rPr>
          <w:sz w:val="24"/>
          <w:szCs w:val="24"/>
          <w:rtl/>
          <w:lang w:eastAsia="ar" w:bidi="ar-MA"/>
        </w:rPr>
        <w:t>.، إذا كان الطالب مسجلاً في مدرسة خاصة غير هادفة للريح، فيكون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6E6B9B" w:rsidRPr="007A7A2C">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30FFFD5F" w14:textId="77777777" w:rsidR="007A7A2C" w:rsidRPr="005D7601" w:rsidRDefault="000A43BD" w:rsidP="007A7A2C">
      <w:pPr>
        <w:pStyle w:val="Heading2"/>
        <w:bidi/>
        <w:spacing w:after="240"/>
        <w:rPr>
          <w:b w:val="0"/>
          <w:bCs/>
          <w:sz w:val="40"/>
          <w:szCs w:val="32"/>
        </w:rPr>
      </w:pPr>
      <w:r w:rsidRPr="007A7A2C">
        <w:rPr>
          <w:b w:val="0"/>
          <w:bCs/>
          <w:sz w:val="40"/>
          <w:szCs w:val="32"/>
          <w:rtl/>
          <w:lang w:eastAsia="ar" w:bidi="ar-MA"/>
        </w:rPr>
        <w:t>تدل التوقيعات أدناه على المشاركة في تحديد الأهلية والإقرار باستلام نسخة</w:t>
      </w:r>
      <w:bookmarkStart w:id="3" w:name="_Hlk134191891"/>
    </w:p>
    <w:p w14:paraId="67A80365" w14:textId="77777777" w:rsidR="007A7A2C" w:rsidRPr="007A7A2C" w:rsidRDefault="007A7A2C" w:rsidP="007A7A2C">
      <w:pPr>
        <w:tabs>
          <w:tab w:val="left" w:pos="5224"/>
          <w:tab w:val="left" w:pos="5742"/>
          <w:tab w:val="left" w:pos="11232"/>
        </w:tabs>
        <w:bidi/>
        <w:spacing w:after="0"/>
        <w:rPr>
          <w:szCs w:val="24"/>
        </w:rPr>
      </w:pPr>
      <w:r w:rsidRPr="007A7A2C">
        <w:rPr>
          <w:szCs w:val="24"/>
          <w:u w:val="single"/>
        </w:rPr>
        <w:tab/>
      </w:r>
      <w:r w:rsidRPr="007A7A2C">
        <w:rPr>
          <w:szCs w:val="24"/>
        </w:rPr>
        <w:tab/>
      </w:r>
      <w:r w:rsidRPr="007A7A2C">
        <w:rPr>
          <w:szCs w:val="24"/>
          <w:u w:val="single"/>
        </w:rPr>
        <w:tab/>
      </w:r>
    </w:p>
    <w:p w14:paraId="33972A62" w14:textId="77777777" w:rsidR="007A7A2C" w:rsidRPr="007A7A2C" w:rsidRDefault="007A7A2C" w:rsidP="007A7A2C">
      <w:pPr>
        <w:tabs>
          <w:tab w:val="left" w:pos="4253"/>
          <w:tab w:val="left" w:pos="5224"/>
          <w:tab w:val="left" w:pos="5782"/>
          <w:tab w:val="left" w:pos="10205"/>
        </w:tabs>
        <w:bidi/>
        <w:spacing w:after="240"/>
        <w:rPr>
          <w:szCs w:val="24"/>
        </w:rPr>
      </w:pPr>
      <w:r w:rsidRPr="007A7A2C">
        <w:rPr>
          <w:szCs w:val="24"/>
          <w:rtl/>
          <w:lang w:eastAsia="ar" w:bidi="ar-MA"/>
        </w:rPr>
        <w:t>مهني التعليم الخاص</w:t>
      </w:r>
      <w:r w:rsidRPr="007A7A2C">
        <w:rPr>
          <w:szCs w:val="24"/>
        </w:rPr>
        <w:tab/>
      </w:r>
      <w:r w:rsidRPr="007A7A2C">
        <w:rPr>
          <w:szCs w:val="24"/>
          <w:rtl/>
          <w:lang w:eastAsia="ar" w:bidi="ar-MA"/>
        </w:rPr>
        <w:t>التاريخ</w:t>
      </w:r>
      <w:r w:rsidRPr="007A7A2C">
        <w:rPr>
          <w:szCs w:val="24"/>
        </w:rPr>
        <w:tab/>
      </w:r>
      <w:r w:rsidRPr="007A7A2C">
        <w:rPr>
          <w:szCs w:val="24"/>
        </w:rPr>
        <w:tab/>
      </w:r>
      <w:r w:rsidRPr="007A7A2C">
        <w:rPr>
          <w:szCs w:val="24"/>
          <w:rtl/>
          <w:lang w:eastAsia="ar" w:bidi="ar-MA"/>
        </w:rPr>
        <w:t>ولي الأمر/الطالب الراشد</w:t>
      </w:r>
      <w:r w:rsidRPr="007A7A2C">
        <w:rPr>
          <w:szCs w:val="24"/>
        </w:rPr>
        <w:tab/>
      </w:r>
      <w:r w:rsidRPr="007A7A2C">
        <w:rPr>
          <w:szCs w:val="24"/>
          <w:rtl/>
          <w:lang w:eastAsia="ar" w:bidi="ar-MA"/>
        </w:rPr>
        <w:t>التاريخ</w:t>
      </w:r>
    </w:p>
    <w:p w14:paraId="4941D2A2" w14:textId="77777777" w:rsidR="007A7A2C" w:rsidRPr="007A7A2C" w:rsidRDefault="007A7A2C" w:rsidP="007A7A2C">
      <w:pPr>
        <w:tabs>
          <w:tab w:val="left" w:pos="5224"/>
          <w:tab w:val="left" w:pos="5742"/>
          <w:tab w:val="left" w:pos="11232"/>
        </w:tabs>
        <w:bidi/>
        <w:spacing w:after="0"/>
        <w:rPr>
          <w:szCs w:val="24"/>
        </w:rPr>
      </w:pPr>
      <w:r w:rsidRPr="007A7A2C">
        <w:rPr>
          <w:szCs w:val="24"/>
          <w:u w:val="single"/>
        </w:rPr>
        <w:tab/>
      </w:r>
      <w:r w:rsidRPr="007A7A2C">
        <w:rPr>
          <w:szCs w:val="24"/>
        </w:rPr>
        <w:tab/>
      </w:r>
      <w:r w:rsidRPr="007A7A2C">
        <w:rPr>
          <w:szCs w:val="24"/>
          <w:u w:val="single"/>
        </w:rPr>
        <w:tab/>
      </w:r>
    </w:p>
    <w:p w14:paraId="7D3A734E" w14:textId="77777777" w:rsidR="007A7A2C" w:rsidRPr="007A7A2C" w:rsidRDefault="007A7A2C" w:rsidP="007A7A2C">
      <w:pPr>
        <w:tabs>
          <w:tab w:val="left" w:pos="4253"/>
          <w:tab w:val="left" w:pos="5224"/>
          <w:tab w:val="left" w:pos="5782"/>
          <w:tab w:val="left" w:pos="10205"/>
        </w:tabs>
        <w:bidi/>
        <w:spacing w:after="240"/>
        <w:rPr>
          <w:szCs w:val="24"/>
        </w:rPr>
      </w:pPr>
      <w:r w:rsidRPr="007A7A2C">
        <w:rPr>
          <w:szCs w:val="24"/>
          <w:rtl/>
          <w:lang w:eastAsia="ar" w:bidi="ar-MA"/>
        </w:rPr>
        <w:t>التوقيع/المسمى الوظيفي</w:t>
      </w:r>
      <w:r w:rsidRPr="007A7A2C">
        <w:rPr>
          <w:szCs w:val="24"/>
        </w:rPr>
        <w:tab/>
      </w:r>
      <w:r w:rsidRPr="007A7A2C">
        <w:rPr>
          <w:szCs w:val="24"/>
          <w:rtl/>
          <w:lang w:eastAsia="ar" w:bidi="ar-MA"/>
        </w:rPr>
        <w:t>التاريخ</w:t>
      </w:r>
      <w:r w:rsidRPr="007A7A2C">
        <w:rPr>
          <w:szCs w:val="24"/>
        </w:rPr>
        <w:tab/>
      </w:r>
      <w:r w:rsidRPr="007A7A2C">
        <w:rPr>
          <w:szCs w:val="24"/>
        </w:rPr>
        <w:tab/>
      </w:r>
      <w:r w:rsidRPr="007A7A2C">
        <w:rPr>
          <w:szCs w:val="24"/>
          <w:rtl/>
          <w:lang w:eastAsia="ar" w:bidi="ar-MA"/>
        </w:rPr>
        <w:t>التوقيع/المسمى الوظيفي</w:t>
      </w:r>
      <w:r w:rsidRPr="007A7A2C">
        <w:rPr>
          <w:szCs w:val="24"/>
        </w:rPr>
        <w:tab/>
      </w:r>
      <w:r w:rsidRPr="007A7A2C">
        <w:rPr>
          <w:szCs w:val="24"/>
          <w:rtl/>
          <w:lang w:eastAsia="ar" w:bidi="ar-MA"/>
        </w:rPr>
        <w:t>التاريخ</w:t>
      </w:r>
    </w:p>
    <w:p w14:paraId="46666B1A" w14:textId="77777777" w:rsidR="007A7A2C" w:rsidRPr="007A7A2C" w:rsidRDefault="007A7A2C" w:rsidP="007A7A2C">
      <w:pPr>
        <w:tabs>
          <w:tab w:val="left" w:pos="5224"/>
          <w:tab w:val="left" w:pos="5742"/>
          <w:tab w:val="left" w:pos="11232"/>
        </w:tabs>
        <w:bidi/>
        <w:spacing w:after="0"/>
        <w:rPr>
          <w:szCs w:val="24"/>
        </w:rPr>
      </w:pPr>
      <w:r w:rsidRPr="007A7A2C">
        <w:rPr>
          <w:szCs w:val="24"/>
          <w:u w:val="single"/>
        </w:rPr>
        <w:lastRenderedPageBreak/>
        <w:tab/>
      </w:r>
      <w:r w:rsidRPr="007A7A2C">
        <w:rPr>
          <w:szCs w:val="24"/>
        </w:rPr>
        <w:tab/>
      </w:r>
      <w:r w:rsidRPr="007A7A2C">
        <w:rPr>
          <w:szCs w:val="24"/>
          <w:u w:val="single"/>
        </w:rPr>
        <w:tab/>
      </w:r>
    </w:p>
    <w:p w14:paraId="62279059" w14:textId="77777777" w:rsidR="007A7A2C" w:rsidRPr="007A7A2C" w:rsidRDefault="007A7A2C" w:rsidP="007A7A2C">
      <w:pPr>
        <w:tabs>
          <w:tab w:val="left" w:pos="4253"/>
          <w:tab w:val="left" w:pos="5224"/>
          <w:tab w:val="left" w:pos="5782"/>
          <w:tab w:val="left" w:pos="10205"/>
        </w:tabs>
        <w:bidi/>
        <w:spacing w:after="240"/>
        <w:rPr>
          <w:szCs w:val="24"/>
        </w:rPr>
      </w:pPr>
      <w:r w:rsidRPr="007A7A2C">
        <w:rPr>
          <w:szCs w:val="24"/>
          <w:rtl/>
          <w:lang w:eastAsia="ar" w:bidi="ar-MA"/>
        </w:rPr>
        <w:t>التوقيع/المسمى الوظيفي</w:t>
      </w:r>
      <w:r w:rsidRPr="007A7A2C">
        <w:rPr>
          <w:szCs w:val="24"/>
        </w:rPr>
        <w:tab/>
      </w:r>
      <w:r w:rsidRPr="007A7A2C">
        <w:rPr>
          <w:szCs w:val="24"/>
          <w:rtl/>
          <w:lang w:eastAsia="ar" w:bidi="ar-MA"/>
        </w:rPr>
        <w:t>التاريخ</w:t>
      </w:r>
      <w:r w:rsidRPr="007A7A2C">
        <w:rPr>
          <w:szCs w:val="24"/>
        </w:rPr>
        <w:tab/>
      </w:r>
      <w:r w:rsidRPr="007A7A2C">
        <w:rPr>
          <w:szCs w:val="24"/>
        </w:rPr>
        <w:tab/>
      </w:r>
      <w:r w:rsidRPr="007A7A2C">
        <w:rPr>
          <w:szCs w:val="24"/>
          <w:rtl/>
          <w:lang w:eastAsia="ar" w:bidi="ar-MA"/>
        </w:rPr>
        <w:t>التوقيع/المسمى الوظيفي</w:t>
      </w:r>
      <w:r w:rsidRPr="007A7A2C">
        <w:rPr>
          <w:szCs w:val="24"/>
        </w:rPr>
        <w:tab/>
      </w:r>
      <w:r w:rsidRPr="007A7A2C">
        <w:rPr>
          <w:szCs w:val="24"/>
          <w:rtl/>
          <w:lang w:eastAsia="ar" w:bidi="ar-MA"/>
        </w:rPr>
        <w:t>التاريخ</w:t>
      </w:r>
    </w:p>
    <w:p w14:paraId="22D98040" w14:textId="77777777" w:rsidR="007A7A2C" w:rsidRPr="007A7A2C" w:rsidRDefault="007A7A2C" w:rsidP="007A7A2C">
      <w:pPr>
        <w:pStyle w:val="Heading2"/>
        <w:bidi/>
        <w:rPr>
          <w:sz w:val="24"/>
          <w:szCs w:val="24"/>
        </w:rPr>
      </w:pPr>
      <w:r w:rsidRPr="007A7A2C">
        <w:rPr>
          <w:bCs/>
          <w:sz w:val="24"/>
          <w:szCs w:val="24"/>
          <w:rtl/>
          <w:lang w:eastAsia="ar" w:bidi="ar-MA"/>
        </w:rPr>
        <w:t>ملاحظة:</w:t>
      </w:r>
      <w:r w:rsidRPr="007A7A2C">
        <w:rPr>
          <w:sz w:val="24"/>
          <w:szCs w:val="24"/>
          <w:rtl/>
          <w:lang w:eastAsia="ar" w:bidi="ar-MA"/>
        </w:rPr>
        <w:t xml:space="preserve"> في حال عدم وجود توقيع ولي الأمر أو الطالب الراشد، يعني هذا أن ولي الأمر أو الطالب الراشد:</w:t>
      </w:r>
    </w:p>
    <w:p w14:paraId="0D19C988" w14:textId="49F00306" w:rsidR="007A7A2C" w:rsidRPr="007A7A2C" w:rsidRDefault="007A7A2C" w:rsidP="007A7A2C">
      <w:pPr>
        <w:tabs>
          <w:tab w:val="left" w:pos="4410"/>
          <w:tab w:val="left" w:pos="6030"/>
          <w:tab w:val="left" w:pos="10080"/>
        </w:tabs>
        <w:bidi/>
        <w:spacing w:after="0"/>
        <w:ind w:left="360"/>
        <w:rPr>
          <w:szCs w:val="24"/>
        </w:rPr>
      </w:pPr>
      <w:r w:rsidRPr="007A7A2C">
        <w:rPr>
          <w:szCs w:val="24"/>
          <w:rtl/>
          <w:lang w:eastAsia="ar" w:bidi="ar-MA"/>
        </w:rPr>
        <w:object w:dxaOrig="225" w:dyaOrig="225" w14:anchorId="3269BD8E">
          <v:shape id="_x0000_i1150" type="#_x0000_t75" alt="Student is not eligible." style="width:13.5pt;height:9pt" o:ole="">
            <v:imagedata r:id="rId8" o:title=""/>
          </v:shape>
          <w:control r:id="rId27" w:name="OptionButton631" w:shapeid="_x0000_i1150"/>
        </w:object>
      </w:r>
      <w:r w:rsidRPr="007A7A2C">
        <w:rPr>
          <w:szCs w:val="24"/>
          <w:rtl/>
          <w:lang w:eastAsia="ar" w:bidi="ar-MA"/>
        </w:rPr>
        <w:t xml:space="preserve">لم يحضر (يُرجى توثيق المساعي المبذولة لإشراكه) </w:t>
      </w:r>
      <w:r w:rsidRPr="007A7A2C">
        <w:rPr>
          <w:b/>
          <w:bCs/>
          <w:szCs w:val="24"/>
          <w:rtl/>
          <w:lang w:eastAsia="ar" w:bidi="ar-MA"/>
        </w:rPr>
        <w:t>أو</w:t>
      </w:r>
    </w:p>
    <w:p w14:paraId="31551550" w14:textId="4F878C51" w:rsidR="007A7A2C" w:rsidRPr="007A7A2C" w:rsidRDefault="007A7A2C" w:rsidP="007A7A2C">
      <w:pPr>
        <w:tabs>
          <w:tab w:val="left" w:pos="4410"/>
          <w:tab w:val="left" w:pos="6030"/>
          <w:tab w:val="left" w:pos="10080"/>
        </w:tabs>
        <w:bidi/>
        <w:ind w:left="360"/>
        <w:rPr>
          <w:szCs w:val="24"/>
        </w:rPr>
      </w:pPr>
      <w:r w:rsidRPr="007A7A2C">
        <w:rPr>
          <w:szCs w:val="24"/>
          <w:rtl/>
          <w:lang w:eastAsia="ar" w:bidi="ar-MA"/>
        </w:rPr>
        <w:object w:dxaOrig="225" w:dyaOrig="225" w14:anchorId="1D99D152">
          <v:shape id="_x0000_i1153" type="#_x0000_t75" alt="Student is not eligible." style="width:13.5pt;height:9pt" o:ole="">
            <v:imagedata r:id="rId8" o:title=""/>
          </v:shape>
          <w:control r:id="rId28" w:name="OptionButton632" w:shapeid="_x0000_i1153"/>
        </w:object>
      </w:r>
      <w:r w:rsidRPr="007A7A2C">
        <w:rPr>
          <w:szCs w:val="24"/>
          <w:rtl/>
          <w:lang w:eastAsia="ar" w:bidi="ar-MA"/>
        </w:rPr>
        <w:t xml:space="preserve">شارَك عبر الهاتف أو عبر مؤتمر الفيديو أو عبر وسيلة أخرى، </w:t>
      </w:r>
      <w:r w:rsidRPr="007A7A2C">
        <w:rPr>
          <w:b/>
          <w:bCs/>
          <w:szCs w:val="24"/>
          <w:rtl/>
          <w:lang w:eastAsia="ar" w:bidi="ar-MA"/>
        </w:rPr>
        <w:t>و</w:t>
      </w:r>
    </w:p>
    <w:p w14:paraId="7A58D8BE" w14:textId="6AC56018" w:rsidR="005651F3" w:rsidRPr="007A7A2C" w:rsidRDefault="00CF51DA" w:rsidP="007A7A2C">
      <w:pPr>
        <w:tabs>
          <w:tab w:val="left" w:pos="4410"/>
          <w:tab w:val="left" w:pos="6030"/>
          <w:tab w:val="left" w:pos="8640"/>
          <w:tab w:val="left" w:pos="9180"/>
          <w:tab w:val="left" w:pos="9720"/>
        </w:tabs>
        <w:bidi/>
        <w:spacing w:after="600"/>
        <w:ind w:left="360"/>
        <w:rPr>
          <w:szCs w:val="24"/>
        </w:rPr>
      </w:pPr>
      <w:sdt>
        <w:sdtPr>
          <w:rPr>
            <w:szCs w:val="24"/>
            <w:rtl/>
          </w:rPr>
          <w:id w:val="823555108"/>
          <w14:checkbox>
            <w14:checked w14:val="0"/>
            <w14:checkedState w14:val="2612" w14:font="MS Gothic"/>
            <w14:uncheckedState w14:val="2610" w14:font="MS Gothic"/>
          </w14:checkbox>
        </w:sdtPr>
        <w:sdtEndPr/>
        <w:sdtContent>
          <w:r w:rsidR="007A7A2C" w:rsidRPr="007A7A2C">
            <w:rPr>
              <w:rFonts w:ascii="Segoe UI Symbol" w:hAnsi="Segoe UI Symbol" w:cs="Segoe UI Symbol" w:hint="cs"/>
              <w:szCs w:val="24"/>
              <w:rtl/>
              <w:lang w:eastAsia="ar" w:bidi="ar-MA"/>
            </w:rPr>
            <w:t>☐</w:t>
          </w:r>
        </w:sdtContent>
      </w:sdt>
      <w:r w:rsidR="007A7A2C" w:rsidRPr="007A7A2C">
        <w:rPr>
          <w:szCs w:val="24"/>
          <w:rtl/>
          <w:lang w:eastAsia="ar" w:bidi="ar-MA"/>
        </w:rPr>
        <w:t xml:space="preserve"> تم إرسال نسخة من هذه الوثيقة إلى ولي الأمر/الطالب الراشد بالبريد في [التاريخ]:</w:t>
      </w:r>
      <w:bookmarkEnd w:id="3"/>
      <w:r w:rsidR="007A7A2C" w:rsidRPr="007A7A2C">
        <w:rPr>
          <w:szCs w:val="24"/>
          <w:rtl/>
          <w:lang w:eastAsia="ar" w:bidi="ar-MA"/>
        </w:rPr>
        <w:t xml:space="preserve"> </w:t>
      </w:r>
    </w:p>
    <w:sectPr w:rsidR="005651F3" w:rsidRPr="007A7A2C" w:rsidSect="007A7A2C">
      <w:headerReference w:type="default" r:id="rId29"/>
      <w:footerReference w:type="default" r:id="rId30"/>
      <w:headerReference w:type="first" r:id="rId31"/>
      <w:footerReference w:type="first" r:id="rId32"/>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8FB" w14:textId="4811DECA" w:rsidR="008751C3" w:rsidRPr="00B55E60" w:rsidRDefault="007A7A2C" w:rsidP="007A7A2C">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164008487"/>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6385" w14:textId="63946401" w:rsidR="000A43BD" w:rsidRPr="00B55E60" w:rsidRDefault="007A7A2C" w:rsidP="007A7A2C">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068" w14:textId="5A2EB3E9" w:rsidR="000A43BD" w:rsidRDefault="000A43BD" w:rsidP="000A43BD">
    <w:pPr>
      <w:tabs>
        <w:tab w:val="left" w:pos="990"/>
        <w:tab w:val="left" w:pos="3600"/>
        <w:tab w:val="left" w:pos="6120"/>
        <w:tab w:val="left" w:pos="7560"/>
        <w:tab w:val="left" w:pos="9000"/>
      </w:tabs>
      <w:bidi/>
    </w:pPr>
    <w:r w:rsidRPr="008D5465">
      <w:rPr>
        <w:lang w:eastAsia="ar" w:bidi="en-US"/>
      </w:rPr>
      <w:t>SpEd 5h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E55C" w14:textId="521EDFAC" w:rsidR="000A43BD" w:rsidRDefault="000A43BD" w:rsidP="000A43BD">
    <w:pPr>
      <w:tabs>
        <w:tab w:val="left" w:pos="990"/>
        <w:tab w:val="left" w:pos="3600"/>
        <w:tab w:val="left" w:pos="6120"/>
        <w:tab w:val="left" w:pos="7560"/>
        <w:tab w:val="left" w:pos="9000"/>
      </w:tabs>
      <w:bidi/>
    </w:pPr>
    <w:r w:rsidRPr="008D5465">
      <w:rPr>
        <w:lang w:eastAsia="ar" w:bidi="en-US"/>
      </w:rPr>
      <w:t>SpEd 5h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803325">
    <w:abstractNumId w:val="8"/>
  </w:num>
  <w:num w:numId="2" w16cid:durableId="677080096">
    <w:abstractNumId w:val="3"/>
  </w:num>
  <w:num w:numId="3" w16cid:durableId="254021048">
    <w:abstractNumId w:val="7"/>
  </w:num>
  <w:num w:numId="4" w16cid:durableId="472715431">
    <w:abstractNumId w:val="11"/>
  </w:num>
  <w:num w:numId="5" w16cid:durableId="1655177780">
    <w:abstractNumId w:val="12"/>
  </w:num>
  <w:num w:numId="6" w16cid:durableId="1520775178">
    <w:abstractNumId w:val="5"/>
  </w:num>
  <w:num w:numId="7" w16cid:durableId="2048219076">
    <w:abstractNumId w:val="0"/>
  </w:num>
  <w:num w:numId="8" w16cid:durableId="369719944">
    <w:abstractNumId w:val="15"/>
  </w:num>
  <w:num w:numId="9" w16cid:durableId="685181951">
    <w:abstractNumId w:val="10"/>
  </w:num>
  <w:num w:numId="10" w16cid:durableId="1896157072">
    <w:abstractNumId w:val="13"/>
  </w:num>
  <w:num w:numId="11" w16cid:durableId="190998879">
    <w:abstractNumId w:val="4"/>
  </w:num>
  <w:num w:numId="12" w16cid:durableId="1714844338">
    <w:abstractNumId w:val="2"/>
  </w:num>
  <w:num w:numId="13" w16cid:durableId="158472041">
    <w:abstractNumId w:val="9"/>
  </w:num>
  <w:num w:numId="14" w16cid:durableId="701250977">
    <w:abstractNumId w:val="1"/>
  </w:num>
  <w:num w:numId="15" w16cid:durableId="737243477">
    <w:abstractNumId w:val="14"/>
  </w:num>
  <w:num w:numId="16" w16cid:durableId="619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54563"/>
    <w:rsid w:val="000A0CDE"/>
    <w:rsid w:val="000A43BD"/>
    <w:rsid w:val="000B42AD"/>
    <w:rsid w:val="000C745C"/>
    <w:rsid w:val="00121212"/>
    <w:rsid w:val="00142A89"/>
    <w:rsid w:val="00165167"/>
    <w:rsid w:val="001868EF"/>
    <w:rsid w:val="001900AE"/>
    <w:rsid w:val="001946E1"/>
    <w:rsid w:val="002055E7"/>
    <w:rsid w:val="0021760B"/>
    <w:rsid w:val="00247200"/>
    <w:rsid w:val="00250E65"/>
    <w:rsid w:val="00293640"/>
    <w:rsid w:val="002F516D"/>
    <w:rsid w:val="00323FDD"/>
    <w:rsid w:val="0035692B"/>
    <w:rsid w:val="00357028"/>
    <w:rsid w:val="003574E6"/>
    <w:rsid w:val="00362358"/>
    <w:rsid w:val="003822C9"/>
    <w:rsid w:val="003D68C1"/>
    <w:rsid w:val="003E2575"/>
    <w:rsid w:val="00401ED6"/>
    <w:rsid w:val="00411AD3"/>
    <w:rsid w:val="0043612E"/>
    <w:rsid w:val="00464D02"/>
    <w:rsid w:val="004932F8"/>
    <w:rsid w:val="00496D2C"/>
    <w:rsid w:val="004D30B8"/>
    <w:rsid w:val="00513F00"/>
    <w:rsid w:val="00526C5B"/>
    <w:rsid w:val="00560202"/>
    <w:rsid w:val="00562F6D"/>
    <w:rsid w:val="005651F3"/>
    <w:rsid w:val="005746AD"/>
    <w:rsid w:val="005834F3"/>
    <w:rsid w:val="00587ADA"/>
    <w:rsid w:val="005B2246"/>
    <w:rsid w:val="005C5678"/>
    <w:rsid w:val="005E1AC8"/>
    <w:rsid w:val="005F09EE"/>
    <w:rsid w:val="005F44FE"/>
    <w:rsid w:val="00600AE3"/>
    <w:rsid w:val="00635A95"/>
    <w:rsid w:val="00647B6A"/>
    <w:rsid w:val="00652E64"/>
    <w:rsid w:val="00661D65"/>
    <w:rsid w:val="006626C4"/>
    <w:rsid w:val="006C5367"/>
    <w:rsid w:val="006D498B"/>
    <w:rsid w:val="006E3448"/>
    <w:rsid w:val="006E6B9B"/>
    <w:rsid w:val="006F7597"/>
    <w:rsid w:val="0072614E"/>
    <w:rsid w:val="00746F7C"/>
    <w:rsid w:val="007601DD"/>
    <w:rsid w:val="0076334D"/>
    <w:rsid w:val="0077110D"/>
    <w:rsid w:val="007A7A2C"/>
    <w:rsid w:val="007E422D"/>
    <w:rsid w:val="007F7616"/>
    <w:rsid w:val="00872CED"/>
    <w:rsid w:val="008751C3"/>
    <w:rsid w:val="0087670C"/>
    <w:rsid w:val="008814E8"/>
    <w:rsid w:val="00885B3A"/>
    <w:rsid w:val="008A1408"/>
    <w:rsid w:val="008B41B0"/>
    <w:rsid w:val="008D4BBB"/>
    <w:rsid w:val="008D5465"/>
    <w:rsid w:val="008D73D5"/>
    <w:rsid w:val="008D7822"/>
    <w:rsid w:val="008E1158"/>
    <w:rsid w:val="008F389D"/>
    <w:rsid w:val="009237F5"/>
    <w:rsid w:val="00930200"/>
    <w:rsid w:val="00975E86"/>
    <w:rsid w:val="00982319"/>
    <w:rsid w:val="009942F3"/>
    <w:rsid w:val="00996243"/>
    <w:rsid w:val="00A40CD4"/>
    <w:rsid w:val="00A50850"/>
    <w:rsid w:val="00A50875"/>
    <w:rsid w:val="00A56838"/>
    <w:rsid w:val="00A60A3A"/>
    <w:rsid w:val="00A647A8"/>
    <w:rsid w:val="00AB749E"/>
    <w:rsid w:val="00AD71AD"/>
    <w:rsid w:val="00B25A49"/>
    <w:rsid w:val="00B25E42"/>
    <w:rsid w:val="00B25F04"/>
    <w:rsid w:val="00B31EDB"/>
    <w:rsid w:val="00B476C5"/>
    <w:rsid w:val="00B55E60"/>
    <w:rsid w:val="00B656A4"/>
    <w:rsid w:val="00B8739A"/>
    <w:rsid w:val="00BA5649"/>
    <w:rsid w:val="00BD2D65"/>
    <w:rsid w:val="00BE2DF2"/>
    <w:rsid w:val="00BE6854"/>
    <w:rsid w:val="00BF5744"/>
    <w:rsid w:val="00BF7974"/>
    <w:rsid w:val="00C06356"/>
    <w:rsid w:val="00C1273D"/>
    <w:rsid w:val="00C33692"/>
    <w:rsid w:val="00C56363"/>
    <w:rsid w:val="00C8206C"/>
    <w:rsid w:val="00C835E0"/>
    <w:rsid w:val="00CC72A4"/>
    <w:rsid w:val="00CF05E8"/>
    <w:rsid w:val="00CF51DA"/>
    <w:rsid w:val="00D06FCE"/>
    <w:rsid w:val="00D12706"/>
    <w:rsid w:val="00DB137B"/>
    <w:rsid w:val="00DD0BAC"/>
    <w:rsid w:val="00DD62CA"/>
    <w:rsid w:val="00DF2CD0"/>
    <w:rsid w:val="00E0079C"/>
    <w:rsid w:val="00E3548E"/>
    <w:rsid w:val="00E4046E"/>
    <w:rsid w:val="00E520CE"/>
    <w:rsid w:val="00E54161"/>
    <w:rsid w:val="00E64DFB"/>
    <w:rsid w:val="00E976A4"/>
    <w:rsid w:val="00EA4B07"/>
    <w:rsid w:val="00EB33B7"/>
    <w:rsid w:val="00EE6E59"/>
    <w:rsid w:val="00EF4788"/>
    <w:rsid w:val="00F13476"/>
    <w:rsid w:val="00F40D93"/>
    <w:rsid w:val="00F40E20"/>
    <w:rsid w:val="00F845B6"/>
    <w:rsid w:val="00FA3DAC"/>
    <w:rsid w:val="00FA440A"/>
    <w:rsid w:val="00FB121D"/>
    <w:rsid w:val="00FE5CA0"/>
    <w:rsid w:val="00FF06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9A"/>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64DFB"/>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64DFB"/>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64DFB"/>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F389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F389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DFB"/>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64DFB"/>
    <w:rPr>
      <w:rFonts w:ascii="Open Sans Light" w:eastAsiaTheme="majorEastAsia" w:hAnsi="Open Sans Light" w:cstheme="majorBidi"/>
      <w:b/>
      <w:sz w:val="32"/>
      <w:szCs w:val="26"/>
    </w:rPr>
  </w:style>
  <w:style w:type="paragraph" w:styleId="Revision">
    <w:name w:val="Revision"/>
    <w:hidden/>
    <w:uiPriority w:val="99"/>
    <w:semiHidden/>
    <w:rsid w:val="001868EF"/>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64DFB"/>
    <w:rPr>
      <w:rFonts w:ascii="Open Sans Light" w:eastAsiaTheme="majorEastAsia" w:hAnsi="Open Sans Light" w:cstheme="majorBidi"/>
      <w:b/>
      <w:bCs/>
      <w:sz w:val="28"/>
      <w:szCs w:val="28"/>
    </w:rPr>
  </w:style>
  <w:style w:type="character" w:styleId="CommentReference">
    <w:name w:val="annotation reference"/>
    <w:basedOn w:val="DefaultParagraphFont"/>
    <w:uiPriority w:val="99"/>
    <w:semiHidden/>
    <w:unhideWhenUsed/>
    <w:rsid w:val="00E3548E"/>
    <w:rPr>
      <w:sz w:val="16"/>
      <w:szCs w:val="16"/>
    </w:rPr>
  </w:style>
  <w:style w:type="paragraph" w:styleId="CommentText">
    <w:name w:val="annotation text"/>
    <w:basedOn w:val="Normal"/>
    <w:link w:val="CommentTextChar"/>
    <w:uiPriority w:val="99"/>
    <w:unhideWhenUsed/>
    <w:rsid w:val="00E3548E"/>
    <w:pPr>
      <w:spacing w:line="240" w:lineRule="auto"/>
    </w:pPr>
    <w:rPr>
      <w:sz w:val="20"/>
      <w:szCs w:val="20"/>
    </w:rPr>
  </w:style>
  <w:style w:type="character" w:customStyle="1" w:styleId="CommentTextChar">
    <w:name w:val="Comment Text Char"/>
    <w:basedOn w:val="DefaultParagraphFont"/>
    <w:link w:val="CommentText"/>
    <w:uiPriority w:val="99"/>
    <w:rsid w:val="00E354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E3548E"/>
    <w:rPr>
      <w:b/>
      <w:bCs/>
    </w:rPr>
  </w:style>
  <w:style w:type="character" w:customStyle="1" w:styleId="CommentSubjectChar">
    <w:name w:val="Comment Subject Char"/>
    <w:basedOn w:val="CommentTextChar"/>
    <w:link w:val="CommentSubject"/>
    <w:uiPriority w:val="99"/>
    <w:semiHidden/>
    <w:rsid w:val="00E3548E"/>
    <w:rPr>
      <w:rFonts w:ascii="Open Sans" w:hAnsi="Open Sans"/>
      <w:b/>
      <w:bCs/>
      <w:sz w:val="20"/>
      <w:szCs w:val="20"/>
    </w:rPr>
  </w:style>
  <w:style w:type="paragraph" w:styleId="ListParagraph">
    <w:name w:val="List Paragraph"/>
    <w:basedOn w:val="Normal"/>
    <w:uiPriority w:val="34"/>
    <w:qFormat/>
    <w:rsid w:val="005F09EE"/>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5F09EE"/>
  </w:style>
  <w:style w:type="paragraph" w:customStyle="1" w:styleId="m-5501390442121389020msolistparagraph">
    <w:name w:val="m_-5501390442121389020msolistparagraph"/>
    <w:basedOn w:val="Normal"/>
    <w:rsid w:val="006E6B9B"/>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6E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6260">
      <w:bodyDiv w:val="1"/>
      <w:marLeft w:val="0"/>
      <w:marRight w:val="0"/>
      <w:marTop w:val="0"/>
      <w:marBottom w:val="0"/>
      <w:divBdr>
        <w:top w:val="none" w:sz="0" w:space="0" w:color="auto"/>
        <w:left w:val="none" w:sz="0" w:space="0" w:color="auto"/>
        <w:bottom w:val="none" w:sz="0" w:space="0" w:color="auto"/>
        <w:right w:val="none" w:sz="0" w:space="0" w:color="auto"/>
      </w:divBdr>
    </w:div>
    <w:div w:id="21101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58D-1613-48B2-951C-961FB2C4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5h. Team Evaluation Summary Report and Prior Written Notice of Eligibility Determination: Orthopedic Impairment</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5h. Team Evaluation Summary Report and Prior Written Notice of Eligibility Determination: Orthopedic Impairment</dc:title>
  <dc:subject/>
  <dc:creator>Nordfelt, Emily</dc:creator>
  <cp:keywords/>
  <dc:description/>
  <cp:lastModifiedBy>Nordfelt, Emily</cp:lastModifiedBy>
  <cp:revision>3</cp:revision>
  <dcterms:created xsi:type="dcterms:W3CDTF">2023-11-17T23:27:00Z</dcterms:created>
  <dcterms:modified xsi:type="dcterms:W3CDTF">2023-11-20T18:16:00Z</dcterms:modified>
</cp:coreProperties>
</file>