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2A365DE8" w:rsidR="00703116" w:rsidRDefault="004C680F" w:rsidP="005A1BC1">
      <w:pPr>
        <w:pStyle w:val="Heading1"/>
      </w:pPr>
      <w:r w:rsidRPr="004415DF">
        <w:t>Notice</w:t>
      </w:r>
      <w:r>
        <w:t xml:space="preserve"> of Meeting</w:t>
      </w:r>
    </w:p>
    <w:p w14:paraId="255FF4DF" w14:textId="56F12FAB" w:rsidR="00703116" w:rsidRDefault="00703116" w:rsidP="005A1BC1">
      <w:pPr>
        <w:jc w:val="center"/>
      </w:pPr>
      <w:r>
        <w:t>(</w:t>
      </w:r>
      <w:r w:rsidR="00241A7E">
        <w:t xml:space="preserve">USBE </w:t>
      </w:r>
      <w:r w:rsidR="00A84C07">
        <w:t>Rules</w:t>
      </w:r>
      <w:r>
        <w:t xml:space="preserve"> II</w:t>
      </w:r>
      <w:r w:rsidR="004C680F">
        <w:t>I</w:t>
      </w:r>
      <w:r>
        <w:t>.</w:t>
      </w:r>
      <w:r w:rsidR="004C680F">
        <w:t>H</w:t>
      </w:r>
      <w:r>
        <w:t>.)</w:t>
      </w:r>
    </w:p>
    <w:p w14:paraId="59F5DFFE" w14:textId="77777777" w:rsidR="00290171" w:rsidRDefault="00290171" w:rsidP="004415DF">
      <w:pPr>
        <w:tabs>
          <w:tab w:val="left" w:pos="7200"/>
        </w:tabs>
      </w:pPr>
      <w:r>
        <w:t>District/School:</w:t>
      </w:r>
    </w:p>
    <w:p w14:paraId="6D41E673" w14:textId="77DAD117" w:rsidR="00703116" w:rsidRPr="00703116" w:rsidRDefault="00793922" w:rsidP="004415DF">
      <w:pPr>
        <w:tabs>
          <w:tab w:val="left" w:pos="7200"/>
        </w:tabs>
        <w:rPr>
          <w:u w:val="single"/>
        </w:rPr>
      </w:pPr>
      <w:r>
        <w:t>To the Parent(s) of</w:t>
      </w:r>
      <w:r w:rsidR="002F0618">
        <w:t>:</w:t>
      </w:r>
      <w:r w:rsidR="00703116">
        <w:tab/>
      </w:r>
      <w:r>
        <w:t>Date</w:t>
      </w:r>
      <w:r w:rsidR="00C96309">
        <w:t xml:space="preserve"> of Notice</w:t>
      </w:r>
      <w:r w:rsidR="002F0618">
        <w:t>:</w:t>
      </w:r>
    </w:p>
    <w:p w14:paraId="3827FA35" w14:textId="7671EF4C" w:rsidR="00455724" w:rsidRPr="00587C03" w:rsidRDefault="008E78E9" w:rsidP="00083C86">
      <w:pPr>
        <w:tabs>
          <w:tab w:val="left" w:pos="4680"/>
        </w:tabs>
      </w:pPr>
      <w:r w:rsidRPr="008E78E9">
        <w:t xml:space="preserve">You are </w:t>
      </w:r>
      <w:r w:rsidRPr="00587C03">
        <w:t>invited to a meeting to</w:t>
      </w:r>
      <w:r w:rsidR="00406970" w:rsidRPr="00587C03">
        <w:t xml:space="preserve"> discuss/develop/determine</w:t>
      </w:r>
      <w:r w:rsidR="00455724" w:rsidRPr="00587C03">
        <w:t>:</w:t>
      </w:r>
    </w:p>
    <w:p w14:paraId="47EE1149" w14:textId="62A92070" w:rsidR="00703116" w:rsidRPr="00587C03" w:rsidRDefault="00C96309" w:rsidP="00083C86">
      <w:pPr>
        <w:tabs>
          <w:tab w:val="left" w:pos="4680"/>
        </w:tabs>
        <w:ind w:left="489" w:hanging="302"/>
      </w:pPr>
      <w:sdt>
        <w:sdtPr>
          <w:id w:val="18366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24" w:rsidRPr="00587C03">
            <w:rPr>
              <w:rFonts w:ascii="MS Gothic" w:eastAsia="MS Gothic" w:hAnsi="MS Gothic" w:hint="eastAsia"/>
            </w:rPr>
            <w:t>☐</w:t>
          </w:r>
        </w:sdtContent>
      </w:sdt>
      <w:r w:rsidR="00455724" w:rsidRPr="00587C03">
        <w:t xml:space="preserve"> </w:t>
      </w:r>
      <w:r w:rsidR="00406970" w:rsidRPr="00587C03">
        <w:t>E</w:t>
      </w:r>
      <w:r w:rsidR="008E78E9" w:rsidRPr="00587C03">
        <w:t>valuation/reevaluation data and consider your</w:t>
      </w:r>
      <w:r w:rsidR="00710580" w:rsidRPr="00587C03">
        <w:t xml:space="preserve"> student’s</w:t>
      </w:r>
      <w:r w:rsidR="008E78E9" w:rsidRPr="00587C03">
        <w:t xml:space="preserve"> eligibility for special education and related services.</w:t>
      </w:r>
    </w:p>
    <w:p w14:paraId="63CEC560" w14:textId="32B5911A" w:rsidR="00046499" w:rsidRPr="00587C03" w:rsidRDefault="00C96309" w:rsidP="00083C86">
      <w:pPr>
        <w:tabs>
          <w:tab w:val="left" w:pos="4680"/>
        </w:tabs>
        <w:ind w:left="489" w:hanging="302"/>
      </w:pPr>
      <w:sdt>
        <w:sdtPr>
          <w:id w:val="170628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rFonts w:ascii="MS Gothic" w:eastAsia="MS Gothic" w:hAnsi="MS Gothic" w:hint="eastAsia"/>
            </w:rPr>
            <w:t>☐</w:t>
          </w:r>
        </w:sdtContent>
      </w:sdt>
      <w:r w:rsidR="0026257F" w:rsidRPr="00587C03">
        <w:t xml:space="preserve"> </w:t>
      </w:r>
      <w:r w:rsidR="00046499" w:rsidRPr="00587C03">
        <w:t>Individualized Education Program (IEP)</w:t>
      </w:r>
      <w:r w:rsidR="00406970" w:rsidRPr="00587C03">
        <w:t xml:space="preserve"> </w:t>
      </w:r>
      <w:r w:rsidR="00A43D29" w:rsidRPr="00587C03">
        <w:t>and e</w:t>
      </w:r>
      <w:r w:rsidR="00046499" w:rsidRPr="00587C03">
        <w:t>ducational placement</w:t>
      </w:r>
      <w:r w:rsidR="00406970" w:rsidRPr="00587C03">
        <w:t xml:space="preserve"> for eligible students</w:t>
      </w:r>
      <w:r w:rsidR="00514212" w:rsidRPr="00587C03">
        <w:t>.</w:t>
      </w:r>
    </w:p>
    <w:p w14:paraId="02232A10" w14:textId="3C628E95" w:rsidR="00046499" w:rsidRPr="00587C03" w:rsidRDefault="00C96309" w:rsidP="00083C86">
      <w:pPr>
        <w:tabs>
          <w:tab w:val="left" w:pos="4680"/>
        </w:tabs>
        <w:ind w:left="489" w:hanging="302"/>
      </w:pPr>
      <w:sdt>
        <w:sdtPr>
          <w:id w:val="6269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rFonts w:ascii="MS Gothic" w:eastAsia="MS Gothic" w:hAnsi="MS Gothic" w:hint="eastAsia"/>
            </w:rPr>
            <w:t>☐</w:t>
          </w:r>
        </w:sdtContent>
      </w:sdt>
      <w:r w:rsidR="0026257F" w:rsidRPr="00587C03">
        <w:t xml:space="preserve"> </w:t>
      </w:r>
      <w:r w:rsidR="00514212" w:rsidRPr="00587C03">
        <w:t xml:space="preserve">Postsecondary goals and </w:t>
      </w:r>
      <w:r w:rsidR="009E7309">
        <w:t xml:space="preserve">postsecondary </w:t>
      </w:r>
      <w:r w:rsidR="00514212" w:rsidRPr="00587C03">
        <w:t>transition services</w:t>
      </w:r>
      <w:r w:rsidR="00406970" w:rsidRPr="00587C03">
        <w:t xml:space="preserve"> for eligible students</w:t>
      </w:r>
      <w:r w:rsidR="00514212" w:rsidRPr="00587C03">
        <w:t>. You</w:t>
      </w:r>
      <w:r w:rsidR="00710580" w:rsidRPr="00587C03">
        <w:t>r student is</w:t>
      </w:r>
      <w:r w:rsidR="00514212" w:rsidRPr="00587C03">
        <w:t xml:space="preserve"> invited to participate.</w:t>
      </w:r>
    </w:p>
    <w:p w14:paraId="275F47B1" w14:textId="7C30FEF0" w:rsidR="00514212" w:rsidRDefault="00C96309" w:rsidP="00083C86">
      <w:pPr>
        <w:tabs>
          <w:tab w:val="left" w:pos="4680"/>
        </w:tabs>
        <w:ind w:left="1022" w:hanging="302"/>
      </w:pPr>
      <w:sdt>
        <w:sdtPr>
          <w:id w:val="9941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rFonts w:ascii="MS Gothic" w:eastAsia="MS Gothic" w:hAnsi="MS Gothic" w:hint="eastAsia"/>
            </w:rPr>
            <w:t>☐</w:t>
          </w:r>
        </w:sdtContent>
      </w:sdt>
      <w:r w:rsidR="0026257F" w:rsidRPr="00587C03">
        <w:t xml:space="preserve"> </w:t>
      </w:r>
      <w:r w:rsidR="00514212" w:rsidRPr="00587C03">
        <w:t>An outside agency representative will be invited</w:t>
      </w:r>
      <w:r w:rsidR="00514212">
        <w:t>, as described below, with your consent. (See attached consent form.)</w:t>
      </w:r>
    </w:p>
    <w:p w14:paraId="1355AC3D" w14:textId="1C117337" w:rsidR="00514212" w:rsidRDefault="00C96309" w:rsidP="004415DF">
      <w:pPr>
        <w:tabs>
          <w:tab w:val="left" w:pos="10890"/>
        </w:tabs>
        <w:spacing w:after="240"/>
        <w:ind w:left="489" w:hanging="302"/>
      </w:pPr>
      <w:sdt>
        <w:sdtPr>
          <w:id w:val="-10994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514212">
        <w:t>Oth</w:t>
      </w:r>
      <w:r w:rsidR="0026257F">
        <w:t>e</w:t>
      </w:r>
      <w:r w:rsidR="00514212">
        <w:t>r</w:t>
      </w:r>
      <w:r w:rsidR="002F0618">
        <w:t xml:space="preserve">: </w:t>
      </w:r>
    </w:p>
    <w:p w14:paraId="4E77E2C1" w14:textId="69FA253D" w:rsidR="00514212" w:rsidRDefault="00514212" w:rsidP="004415DF">
      <w:pPr>
        <w:tabs>
          <w:tab w:val="left" w:pos="10890"/>
        </w:tabs>
      </w:pPr>
      <w:r>
        <w:t>The meeting is scheduled as follows:</w:t>
      </w:r>
    </w:p>
    <w:p w14:paraId="6D0FC54D" w14:textId="3C56B8DA" w:rsidR="00514212" w:rsidRDefault="00514212" w:rsidP="004415DF">
      <w:pPr>
        <w:tabs>
          <w:tab w:val="left" w:pos="3330"/>
          <w:tab w:val="left" w:pos="5760"/>
          <w:tab w:val="left" w:pos="10890"/>
        </w:tabs>
        <w:rPr>
          <w:u w:val="single"/>
        </w:rPr>
      </w:pPr>
      <w:r>
        <w:t>Date</w:t>
      </w:r>
      <w:r w:rsidR="002F0618" w:rsidRPr="002F0618">
        <w:t>:</w:t>
      </w:r>
      <w:r>
        <w:tab/>
        <w:t>Time</w:t>
      </w:r>
      <w:r w:rsidR="002F0618">
        <w:t>:</w:t>
      </w:r>
      <w:r>
        <w:tab/>
        <w:t>Location</w:t>
      </w:r>
      <w:r w:rsidR="002F0618">
        <w:t>:</w:t>
      </w:r>
    </w:p>
    <w:p w14:paraId="4E205B3F" w14:textId="512CE863" w:rsidR="00514212" w:rsidRPr="00280FBF" w:rsidRDefault="00710580" w:rsidP="004415DF">
      <w:pPr>
        <w:tabs>
          <w:tab w:val="left" w:pos="8550"/>
        </w:tabs>
        <w:rPr>
          <w:b/>
          <w:bCs/>
          <w:u w:val="single"/>
        </w:rPr>
      </w:pPr>
      <w:r w:rsidRPr="00710580">
        <w:rPr>
          <w:b/>
          <w:bCs/>
        </w:rPr>
        <w:t>You may bring other individuals who have knowledge or special expertise about you</w:t>
      </w:r>
      <w:r>
        <w:rPr>
          <w:b/>
          <w:bCs/>
        </w:rPr>
        <w:t>r student</w:t>
      </w:r>
      <w:r w:rsidRPr="00710580">
        <w:rPr>
          <w:b/>
          <w:bCs/>
        </w:rPr>
        <w:t>.</w:t>
      </w:r>
      <w:r>
        <w:rPr>
          <w:b/>
          <w:bCs/>
        </w:rPr>
        <w:t xml:space="preserve"> For a student previously served under Part C of the IDEA, the Part C Service Coordinator, or other representatives of the Part C system, may be invited to participate at the initial IEP meeting at your request. If you want Part C </w:t>
      </w:r>
      <w:r w:rsidR="00467A65">
        <w:rPr>
          <w:b/>
          <w:bCs/>
        </w:rPr>
        <w:t>personnel</w:t>
      </w:r>
      <w:r>
        <w:rPr>
          <w:b/>
          <w:bCs/>
        </w:rPr>
        <w:t xml:space="preserve"> and/or i</w:t>
      </w:r>
      <w:r w:rsidR="00280FBF" w:rsidRPr="00280FBF">
        <w:rPr>
          <w:b/>
          <w:bCs/>
        </w:rPr>
        <w:t>f this is not a convenient time and place, please contact</w:t>
      </w:r>
      <w:r w:rsidR="002F0618">
        <w:rPr>
          <w:b/>
          <w:bCs/>
        </w:rPr>
        <w:t>:</w:t>
      </w:r>
      <w:r w:rsidR="00280FBF" w:rsidRPr="00280FBF">
        <w:rPr>
          <w:b/>
          <w:bCs/>
        </w:rPr>
        <w:t xml:space="preserve"> </w:t>
      </w:r>
      <w:r w:rsidR="002F0618">
        <w:rPr>
          <w:b/>
          <w:bCs/>
        </w:rPr>
        <w:tab/>
      </w:r>
      <w:r w:rsidR="00280FBF" w:rsidRPr="00280FBF">
        <w:rPr>
          <w:b/>
          <w:bCs/>
        </w:rPr>
        <w:t>at</w:t>
      </w:r>
      <w:r w:rsidR="002F0618">
        <w:rPr>
          <w:b/>
          <w:bCs/>
        </w:rPr>
        <w:t>:</w:t>
      </w:r>
    </w:p>
    <w:p w14:paraId="623C0D73" w14:textId="274F7179" w:rsidR="00280FBF" w:rsidRDefault="00290171" w:rsidP="004415DF">
      <w:pPr>
        <w:tabs>
          <w:tab w:val="left" w:pos="3786"/>
          <w:tab w:val="left" w:pos="7459"/>
        </w:tabs>
      </w:pPr>
      <w:r>
        <w:t>Names of the p</w:t>
      </w:r>
      <w:r w:rsidR="00280FBF">
        <w:t>articipants we expect to be in attendance, who will be invited by school personnel:</w:t>
      </w:r>
    </w:p>
    <w:p w14:paraId="6AE76A6F" w14:textId="69064890" w:rsidR="00280FBF" w:rsidRDefault="00C96309" w:rsidP="004415DF">
      <w:pPr>
        <w:tabs>
          <w:tab w:val="left" w:pos="10980"/>
        </w:tabs>
        <w:ind w:left="489" w:hanging="302"/>
      </w:pPr>
      <w:sdt>
        <w:sdtPr>
          <w:id w:val="19543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LEA Representative</w:t>
      </w:r>
      <w:r w:rsidR="004415DF">
        <w:t>:</w:t>
      </w:r>
    </w:p>
    <w:p w14:paraId="2A020BB1" w14:textId="65245AA6" w:rsidR="00280FBF" w:rsidRDefault="00C96309" w:rsidP="004415DF">
      <w:pPr>
        <w:tabs>
          <w:tab w:val="left" w:pos="10980"/>
        </w:tabs>
        <w:ind w:left="489" w:hanging="302"/>
      </w:pPr>
      <w:sdt>
        <w:sdtPr>
          <w:id w:val="-76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467A65">
        <w:t>Student (as appropriate)</w:t>
      </w:r>
      <w:r w:rsidR="004415DF">
        <w:t>:</w:t>
      </w:r>
    </w:p>
    <w:p w14:paraId="2C79BD9C" w14:textId="778D970A" w:rsidR="00280FBF" w:rsidRDefault="00C96309" w:rsidP="004415DF">
      <w:pPr>
        <w:tabs>
          <w:tab w:val="left" w:pos="10980"/>
        </w:tabs>
        <w:ind w:left="489" w:hanging="302"/>
      </w:pPr>
      <w:sdt>
        <w:sdtPr>
          <w:id w:val="193378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Regular Education Teacher</w:t>
      </w:r>
      <w:r w:rsidR="004415DF">
        <w:t>:</w:t>
      </w:r>
    </w:p>
    <w:p w14:paraId="6A6524BE" w14:textId="277E43A5" w:rsidR="00280FBF" w:rsidRPr="00280FBF" w:rsidRDefault="00C96309" w:rsidP="004415DF">
      <w:pPr>
        <w:tabs>
          <w:tab w:val="left" w:pos="10980"/>
        </w:tabs>
        <w:ind w:left="489" w:hanging="302"/>
      </w:pPr>
      <w:sdt>
        <w:sdtPr>
          <w:id w:val="15173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Special Education Teacher</w:t>
      </w:r>
      <w:r w:rsidR="004415DF">
        <w:t>:</w:t>
      </w:r>
    </w:p>
    <w:p w14:paraId="593A6D0C" w14:textId="3E79D7A7" w:rsidR="00280FBF" w:rsidRDefault="00C96309" w:rsidP="004415DF">
      <w:pPr>
        <w:tabs>
          <w:tab w:val="left" w:pos="10980"/>
        </w:tabs>
        <w:ind w:left="489" w:hanging="302"/>
      </w:pPr>
      <w:sdt>
        <w:sdtPr>
          <w:id w:val="-11404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 w:rsidRPr="00280FBF">
        <w:t>Related Services Provider</w:t>
      </w:r>
      <w:r w:rsidR="004415DF">
        <w:t>:</w:t>
      </w:r>
    </w:p>
    <w:p w14:paraId="51359DBF" w14:textId="01621D95" w:rsidR="00280FBF" w:rsidRDefault="00C96309" w:rsidP="004415DF">
      <w:pPr>
        <w:tabs>
          <w:tab w:val="left" w:pos="10980"/>
        </w:tabs>
        <w:ind w:left="489" w:hanging="302"/>
      </w:pPr>
      <w:sdt>
        <w:sdtPr>
          <w:id w:val="12469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Agency Rep/Position</w:t>
      </w:r>
      <w:r w:rsidR="004415DF">
        <w:t>:</w:t>
      </w:r>
    </w:p>
    <w:p w14:paraId="3DF1A641" w14:textId="548FA281" w:rsidR="00280FBF" w:rsidRDefault="00C96309" w:rsidP="004415DF">
      <w:pPr>
        <w:tabs>
          <w:tab w:val="left" w:pos="10980"/>
        </w:tabs>
        <w:ind w:left="489" w:hanging="302"/>
      </w:pPr>
      <w:sdt>
        <w:sdtPr>
          <w:id w:val="-18430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Agency Rep/Position</w:t>
      </w:r>
      <w:r w:rsidR="004415DF">
        <w:t>:</w:t>
      </w:r>
    </w:p>
    <w:p w14:paraId="0FCEF7CE" w14:textId="0AC61AB0" w:rsidR="00280FBF" w:rsidRDefault="00C96309" w:rsidP="004415DF">
      <w:pPr>
        <w:tabs>
          <w:tab w:val="left" w:pos="10980"/>
        </w:tabs>
        <w:ind w:left="489" w:hanging="302"/>
      </w:pPr>
      <w:sdt>
        <w:sdtPr>
          <w:id w:val="-15170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Agency Rep/Position</w:t>
      </w:r>
      <w:r w:rsidR="004415DF">
        <w:t>:</w:t>
      </w:r>
    </w:p>
    <w:p w14:paraId="6F7CFA38" w14:textId="61AF073F" w:rsidR="00280FBF" w:rsidRDefault="00C96309" w:rsidP="004415DF">
      <w:pPr>
        <w:tabs>
          <w:tab w:val="left" w:pos="10980"/>
        </w:tabs>
        <w:ind w:left="489" w:hanging="302"/>
      </w:pPr>
      <w:sdt>
        <w:sdtPr>
          <w:id w:val="176109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Other</w:t>
      </w:r>
      <w:r w:rsidR="004415DF">
        <w:t>:</w:t>
      </w:r>
    </w:p>
    <w:p w14:paraId="187F8D7F" w14:textId="68EB632A" w:rsidR="00280FBF" w:rsidRPr="00492E76" w:rsidRDefault="00C96309" w:rsidP="004415DF">
      <w:pPr>
        <w:tabs>
          <w:tab w:val="left" w:pos="10980"/>
        </w:tabs>
        <w:ind w:left="489" w:hanging="302"/>
      </w:pPr>
      <w:sdt>
        <w:sdtPr>
          <w:id w:val="-19824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280FBF">
        <w:t>Other</w:t>
      </w:r>
      <w:r w:rsidR="004415DF">
        <w:t>:</w:t>
      </w:r>
    </w:p>
    <w:p w14:paraId="4F9D9C19" w14:textId="5383C20A" w:rsidR="00492E76" w:rsidRDefault="00C96309" w:rsidP="004415DF">
      <w:pPr>
        <w:tabs>
          <w:tab w:val="left" w:pos="10980"/>
        </w:tabs>
        <w:spacing w:after="240"/>
        <w:ind w:left="489" w:hanging="302"/>
      </w:pPr>
      <w:sdt>
        <w:sdtPr>
          <w:id w:val="-28096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rFonts w:ascii="MS Gothic" w:eastAsia="MS Gothic" w:hAnsi="MS Gothic" w:hint="eastAsia"/>
            </w:rPr>
            <w:t>☐</w:t>
          </w:r>
        </w:sdtContent>
      </w:sdt>
      <w:r w:rsidR="0026257F">
        <w:t xml:space="preserve"> </w:t>
      </w:r>
      <w:r w:rsidR="00492E76">
        <w:t>Other</w:t>
      </w:r>
      <w:r w:rsidR="004415DF">
        <w:t>:</w:t>
      </w:r>
    </w:p>
    <w:p w14:paraId="791A9B73" w14:textId="67272C9F" w:rsidR="00280FBF" w:rsidRDefault="00280FBF" w:rsidP="004415DF">
      <w:pPr>
        <w:tabs>
          <w:tab w:val="left" w:pos="10980"/>
        </w:tabs>
      </w:pPr>
      <w:r w:rsidRPr="00280FBF">
        <w:rPr>
          <w:b/>
          <w:bCs/>
          <w:i/>
          <w:iCs/>
        </w:rPr>
        <w:lastRenderedPageBreak/>
        <w:t>NOTE</w:t>
      </w:r>
      <w:r>
        <w:rPr>
          <w:b/>
          <w:bCs/>
          <w:i/>
          <w:iCs/>
        </w:rPr>
        <w:t xml:space="preserve"> to LEA</w:t>
      </w:r>
      <w:r w:rsidRPr="00280FBF">
        <w:rPr>
          <w:b/>
          <w:bCs/>
          <w:i/>
          <w:iCs/>
        </w:rPr>
        <w:t xml:space="preserve">: </w:t>
      </w:r>
      <w:r>
        <w:t xml:space="preserve">If any </w:t>
      </w:r>
      <w:r w:rsidR="008877F7">
        <w:t xml:space="preserve">required </w:t>
      </w:r>
      <w:r>
        <w:t xml:space="preserve">member of the IEP team will not be attending the IEP meeting, complete and attach the </w:t>
      </w:r>
      <w:r w:rsidRPr="005A1BC1">
        <w:rPr>
          <w:i/>
          <w:iCs/>
        </w:rPr>
        <w:t xml:space="preserve">IEP Team Member </w:t>
      </w:r>
      <w:r w:rsidR="009E7309" w:rsidRPr="005A1BC1">
        <w:rPr>
          <w:i/>
          <w:iCs/>
        </w:rPr>
        <w:t>Not Attending</w:t>
      </w:r>
      <w:r>
        <w:t xml:space="preserve"> form prior to the meeting (</w:t>
      </w:r>
      <w:r w:rsidR="008877F7">
        <w:t xml:space="preserve">USBE </w:t>
      </w:r>
      <w:r w:rsidR="00A84C07">
        <w:t>Rules</w:t>
      </w:r>
      <w:r>
        <w:t xml:space="preserve"> III.F.)</w:t>
      </w:r>
    </w:p>
    <w:p w14:paraId="2261C23F" w14:textId="374C0073" w:rsidR="00280FBF" w:rsidRPr="005A1BC1" w:rsidRDefault="00280FBF" w:rsidP="004415DF">
      <w:pPr>
        <w:tabs>
          <w:tab w:val="left" w:pos="10980"/>
        </w:tabs>
        <w:jc w:val="center"/>
      </w:pPr>
      <w:r w:rsidRPr="005A1BC1">
        <w:t xml:space="preserve">Copy to </w:t>
      </w:r>
      <w:r w:rsidR="00F62CB0" w:rsidRPr="005A1BC1">
        <w:t>parent</w:t>
      </w:r>
      <w:r w:rsidRPr="005A1BC1">
        <w:t xml:space="preserve"> and to file.</w:t>
      </w:r>
    </w:p>
    <w:sectPr w:rsidR="00280FBF" w:rsidRPr="005A1BC1" w:rsidSect="00083C8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5997F1D1" w:rsidR="00703116" w:rsidRDefault="008877F7" w:rsidP="00703116">
    <w:pPr>
      <w:pStyle w:val="Footer"/>
      <w:tabs>
        <w:tab w:val="clear" w:pos="4680"/>
        <w:tab w:val="clear" w:pos="9360"/>
        <w:tab w:val="center" w:pos="5400"/>
        <w:tab w:val="right" w:pos="11040"/>
      </w:tabs>
    </w:pPr>
    <w:r>
      <w:t xml:space="preserve">USBE SES </w:t>
    </w:r>
    <w:r w:rsidR="00C961D8" w:rsidRPr="00C961D8">
      <w:t xml:space="preserve">Revised </w:t>
    </w:r>
    <w:r w:rsidR="0079516F">
      <w:rPr>
        <w:noProof/>
      </w:rPr>
      <w:t>May 2023</w:t>
    </w:r>
    <w:r w:rsidR="00703116">
      <w:tab/>
    </w:r>
    <w:sdt>
      <w:sdtPr>
        <w:id w:val="-200168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116">
          <w:fldChar w:fldCharType="begin"/>
        </w:r>
        <w:r w:rsidR="00703116">
          <w:instrText xml:space="preserve"> PAGE   \* MERGEFORMAT </w:instrText>
        </w:r>
        <w:r w:rsidR="00703116">
          <w:fldChar w:fldCharType="separate"/>
        </w:r>
        <w:r w:rsidR="00703116">
          <w:t>1</w:t>
        </w:r>
        <w:r w:rsidR="00703116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95B5" w14:textId="4417D090" w:rsidR="0079516F" w:rsidRDefault="0079516F" w:rsidP="005A1BC1">
    <w:pPr>
      <w:pStyle w:val="Footer"/>
      <w:tabs>
        <w:tab w:val="clear" w:pos="4680"/>
        <w:tab w:val="clear" w:pos="9360"/>
        <w:tab w:val="center" w:pos="5400"/>
        <w:tab w:val="right" w:pos="11040"/>
      </w:tabs>
    </w:pPr>
    <w:r>
      <w:t xml:space="preserve">USBE SES </w:t>
    </w:r>
    <w:r w:rsidRPr="00C961D8">
      <w:t xml:space="preserve">Revised </w:t>
    </w:r>
    <w:r>
      <w:rPr>
        <w:noProof/>
      </w:rPr>
      <w:t>May 2023</w:t>
    </w:r>
    <w:r>
      <w:tab/>
    </w:r>
    <w:sdt>
      <w:sdtPr>
        <w:id w:val="-437915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ADA Compliant: May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3D28C179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t xml:space="preserve">SpEd </w:t>
    </w:r>
    <w:r w:rsidR="004C680F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432" w14:textId="225B402E" w:rsidR="005A1BC1" w:rsidRDefault="005A1BC1" w:rsidP="005A1BC1">
    <w:pPr>
      <w:tabs>
        <w:tab w:val="left" w:pos="990"/>
        <w:tab w:val="left" w:pos="3600"/>
        <w:tab w:val="left" w:pos="6120"/>
        <w:tab w:val="left" w:pos="7560"/>
      </w:tabs>
    </w:pPr>
    <w:r w:rsidRPr="008D5465">
      <w:t xml:space="preserve">SpEd 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5569">
    <w:abstractNumId w:val="9"/>
  </w:num>
  <w:num w:numId="2" w16cid:durableId="659161423">
    <w:abstractNumId w:val="0"/>
  </w:num>
  <w:num w:numId="3" w16cid:durableId="1580629789">
    <w:abstractNumId w:val="10"/>
  </w:num>
  <w:num w:numId="4" w16cid:durableId="1966689696">
    <w:abstractNumId w:val="4"/>
  </w:num>
  <w:num w:numId="5" w16cid:durableId="1890652159">
    <w:abstractNumId w:val="11"/>
  </w:num>
  <w:num w:numId="6" w16cid:durableId="1997106029">
    <w:abstractNumId w:val="1"/>
  </w:num>
  <w:num w:numId="7" w16cid:durableId="365910631">
    <w:abstractNumId w:val="6"/>
  </w:num>
  <w:num w:numId="8" w16cid:durableId="412507463">
    <w:abstractNumId w:val="12"/>
  </w:num>
  <w:num w:numId="9" w16cid:durableId="183331149">
    <w:abstractNumId w:val="7"/>
  </w:num>
  <w:num w:numId="10" w16cid:durableId="694506169">
    <w:abstractNumId w:val="5"/>
  </w:num>
  <w:num w:numId="11" w16cid:durableId="54860940">
    <w:abstractNumId w:val="13"/>
  </w:num>
  <w:num w:numId="12" w16cid:durableId="1033655708">
    <w:abstractNumId w:val="2"/>
  </w:num>
  <w:num w:numId="13" w16cid:durableId="1301348855">
    <w:abstractNumId w:val="3"/>
  </w:num>
  <w:num w:numId="14" w16cid:durableId="1404136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46499"/>
    <w:rsid w:val="00082840"/>
    <w:rsid w:val="00083C86"/>
    <w:rsid w:val="000C72CF"/>
    <w:rsid w:val="001A0482"/>
    <w:rsid w:val="001A356D"/>
    <w:rsid w:val="00241A7E"/>
    <w:rsid w:val="0026257F"/>
    <w:rsid w:val="00280FBF"/>
    <w:rsid w:val="00290171"/>
    <w:rsid w:val="002F0618"/>
    <w:rsid w:val="00406970"/>
    <w:rsid w:val="004415DF"/>
    <w:rsid w:val="00455724"/>
    <w:rsid w:val="00467A65"/>
    <w:rsid w:val="00492E76"/>
    <w:rsid w:val="004C680F"/>
    <w:rsid w:val="004E6424"/>
    <w:rsid w:val="005125F5"/>
    <w:rsid w:val="00514212"/>
    <w:rsid w:val="00587C03"/>
    <w:rsid w:val="005A1BC1"/>
    <w:rsid w:val="00667ECF"/>
    <w:rsid w:val="00703116"/>
    <w:rsid w:val="00710580"/>
    <w:rsid w:val="0077007B"/>
    <w:rsid w:val="00793922"/>
    <w:rsid w:val="0079516F"/>
    <w:rsid w:val="00801FBA"/>
    <w:rsid w:val="008877F7"/>
    <w:rsid w:val="008B2722"/>
    <w:rsid w:val="008E1EC0"/>
    <w:rsid w:val="008E78E9"/>
    <w:rsid w:val="009E7309"/>
    <w:rsid w:val="00A43D29"/>
    <w:rsid w:val="00A84C07"/>
    <w:rsid w:val="00B25E42"/>
    <w:rsid w:val="00B62AFE"/>
    <w:rsid w:val="00C961D8"/>
    <w:rsid w:val="00C96309"/>
    <w:rsid w:val="00CF2E40"/>
    <w:rsid w:val="00D035A8"/>
    <w:rsid w:val="00D5618C"/>
    <w:rsid w:val="00D975F1"/>
    <w:rsid w:val="00DE707B"/>
    <w:rsid w:val="00E54161"/>
    <w:rsid w:val="00EC0E6A"/>
    <w:rsid w:val="00F40D93"/>
    <w:rsid w:val="00F62CB0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DF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0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C72C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72CF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7309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424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1417</Characters>
  <Application>Microsoft Office Word</Application>
  <DocSecurity>0</DocSecurity>
  <Lines>94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Notice of Meeting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Notice of Meeting</dc:title>
  <dc:subject/>
  <dc:creator>Emily Nordfelt</dc:creator>
  <cp:keywords/>
  <dc:description/>
  <cp:lastModifiedBy>Nordfelt, Emily</cp:lastModifiedBy>
  <cp:revision>19</cp:revision>
  <dcterms:created xsi:type="dcterms:W3CDTF">2022-06-09T15:27:00Z</dcterms:created>
  <dcterms:modified xsi:type="dcterms:W3CDTF">2023-07-18T19:19:00Z</dcterms:modified>
</cp:coreProperties>
</file>